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9E976" w14:textId="77777777" w:rsidR="00383F31" w:rsidRDefault="00AF6ECC">
      <w:pPr>
        <w:pStyle w:val="BodyText"/>
        <w:rPr>
          <w:rFonts w:ascii="Times New Roman"/>
          <w:i w:val="0"/>
          <w:sz w:val="20"/>
        </w:rPr>
      </w:pPr>
      <w:r>
        <w:pict w14:anchorId="0B3A2FC2">
          <v:group id="docshapegroup1" o:spid="_x0000_s1106" alt="this document has key participant dta including the response rate (18%), number of survey responses 123, total collective participants 621 and total individual participants 224." style="position:absolute;margin-left:60pt;margin-top:30pt;width:840pt;height:164.2pt;z-index:-15878656;mso-position-horizontal-relative:page;mso-position-vertical-relative:page" coordorigin="1200,600" coordsize="16800,3284">
            <v:shape id="docshape2" o:spid="_x0000_s1116" style="position:absolute;left:1200;top:600;width:16800;height:3284" coordorigin="1200,600" coordsize="16800,3284" o:spt="100" adj="0,,0" path="m7682,600r-6482,l1200,3883r6482,l7682,600xm18000,600r-6482,l11518,3883r6482,l18000,600xe" fillcolor="#ccc" stroked="f">
              <v:stroke joinstyle="round"/>
              <v:formulas/>
              <v:path arrowok="t" o:connecttype="segments"/>
            </v:shape>
            <v:rect id="docshape3" o:spid="_x0000_s1115" style="position:absolute;left:7682;top:600;width:3836;height:3284" fillcolor="#999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114" type="#_x0000_t75" alt="Text  Description automatically generated" style="position:absolute;left:8647;top:808;width:1932;height:956">
              <v:imagedata r:id="rId6" o:title=""/>
            </v:shape>
            <v:shape id="docshape5" o:spid="_x0000_s1113" type="#_x0000_t75" style="position:absolute;left:15730;top:2264;width:236;height:331">
              <v:imagedata r:id="rId7" o:title=""/>
            </v:shape>
            <v:shape id="docshape6" o:spid="_x0000_s1112" style="position:absolute;left:15588;top:2159;width:520;height:543" coordorigin="15589,2160" coordsize="520,543" o:spt="100" adj="0,,0" path="m16108,2431r-10,-72l16072,2294r-40,-55l15979,2197r-62,-28l15848,2160r-69,9l15717,2197r-52,42l15624,2294r-26,65l15589,2431r9,72l15624,2568r6,7l15630,2431r11,-72l15672,2296r47,-49l15779,2214r69,-12l15917,2214r60,33l16025,2296r31,63l16067,2431r,144l16072,2568r26,-65l16108,2431xm16067,2575r,-144l16056,2503r-31,63l15977,2615r-60,33l15848,2659r-69,-11l15719,2615r-47,-49l15641,2503r-11,-72l15630,2575r35,48l15717,2665r62,27l15848,2702r69,-10l15979,2665r53,-42l16067,2575xe" fillcolor="#7e7e7e" stroked="f">
              <v:stroke joinstyle="round"/>
              <v:formulas/>
              <v:path arrowok="t" o:connecttype="segments"/>
            </v:shape>
            <v:shape id="docshape7" o:spid="_x0000_s1111" type="#_x0000_t75" style="position:absolute;left:11733;top:1363;width:5820;height:692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" o:spid="_x0000_s1110" type="#_x0000_t202" style="position:absolute;left:15631;top:2784;width:463;height:578" filled="f" stroked="f">
              <v:textbox inset="0,0,0,0">
                <w:txbxContent>
                  <w:p w14:paraId="7D8810B6" w14:textId="77777777" w:rsidR="00383F31" w:rsidRDefault="006753EF">
                    <w:pPr>
                      <w:spacing w:line="220" w:lineRule="auto"/>
                      <w:ind w:right="18" w:firstLine="88"/>
                      <w:jc w:val="both"/>
                      <w:rPr>
                        <w:sz w:val="16"/>
                      </w:rPr>
                    </w:pPr>
                    <w:r>
                      <w:rPr>
                        <w:color w:val="5D6267"/>
                        <w:spacing w:val="-6"/>
                        <w:sz w:val="16"/>
                      </w:rPr>
                      <w:t>WE</w:t>
                    </w:r>
                    <w:r>
                      <w:rPr>
                        <w:color w:val="5D6267"/>
                        <w:sz w:val="16"/>
                      </w:rPr>
                      <w:t xml:space="preserve"> </w:t>
                    </w:r>
                    <w:r>
                      <w:rPr>
                        <w:color w:val="5D6267"/>
                        <w:spacing w:val="-4"/>
                        <w:sz w:val="16"/>
                      </w:rPr>
                      <w:t>ARE</w:t>
                    </w:r>
                    <w:r>
                      <w:rPr>
                        <w:color w:val="5D6267"/>
                        <w:sz w:val="16"/>
                      </w:rPr>
                      <w:t xml:space="preserve"> </w:t>
                    </w:r>
                    <w:r>
                      <w:rPr>
                        <w:color w:val="5D6267"/>
                        <w:spacing w:val="-4"/>
                        <w:sz w:val="16"/>
                      </w:rPr>
                      <w:t>HERE</w:t>
                    </w:r>
                  </w:p>
                </w:txbxContent>
              </v:textbox>
            </v:shape>
            <v:shape id="docshape9" o:spid="_x0000_s1109" type="#_x0000_t202" style="position:absolute;left:11780;top:2250;width:3466;height:472" filled="f" stroked="f">
              <v:textbox inset="0,0,0,0">
                <w:txbxContent>
                  <w:p w14:paraId="65CEC49A" w14:textId="77777777" w:rsidR="00383F31" w:rsidRDefault="006753EF">
                    <w:pPr>
                      <w:spacing w:line="193" w:lineRule="exact"/>
                      <w:rPr>
                        <w:sz w:val="16"/>
                      </w:rPr>
                    </w:pPr>
                    <w:r>
                      <w:rPr>
                        <w:color w:val="5D6267"/>
                        <w:sz w:val="16"/>
                      </w:rPr>
                      <w:t>Round</w:t>
                    </w:r>
                    <w:r>
                      <w:rPr>
                        <w:color w:val="5D6267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5D6267"/>
                        <w:sz w:val="16"/>
                      </w:rPr>
                      <w:t>3</w:t>
                    </w:r>
                    <w:r>
                      <w:rPr>
                        <w:color w:val="5D6267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5D6267"/>
                        <w:sz w:val="16"/>
                      </w:rPr>
                      <w:t>is</w:t>
                    </w:r>
                    <w:r>
                      <w:rPr>
                        <w:color w:val="5D6267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5D6267"/>
                        <w:sz w:val="16"/>
                      </w:rPr>
                      <w:t>complete</w:t>
                    </w:r>
                    <w:r>
                      <w:rPr>
                        <w:color w:val="5D6267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5D6267"/>
                        <w:sz w:val="16"/>
                      </w:rPr>
                      <w:t>–</w:t>
                    </w:r>
                    <w:r>
                      <w:rPr>
                        <w:color w:val="5D6267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5D6267"/>
                        <w:sz w:val="16"/>
                      </w:rPr>
                      <w:t>with</w:t>
                    </w:r>
                    <w:r>
                      <w:rPr>
                        <w:color w:val="5D6267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5D6267"/>
                        <w:sz w:val="16"/>
                      </w:rPr>
                      <w:t>results</w:t>
                    </w:r>
                    <w:r>
                      <w:rPr>
                        <w:color w:val="5D6267"/>
                        <w:spacing w:val="-2"/>
                        <w:sz w:val="16"/>
                      </w:rPr>
                      <w:t xml:space="preserve"> remaining</w:t>
                    </w:r>
                  </w:p>
                  <w:p w14:paraId="4859344B" w14:textId="77777777" w:rsidR="00383F31" w:rsidRDefault="006753EF">
                    <w:pPr>
                      <w:spacing w:before="68"/>
                      <w:rPr>
                        <w:sz w:val="16"/>
                      </w:rPr>
                    </w:pPr>
                    <w:r>
                      <w:rPr>
                        <w:color w:val="5D6267"/>
                        <w:sz w:val="16"/>
                      </w:rPr>
                      <w:t>consistent</w:t>
                    </w:r>
                    <w:r>
                      <w:rPr>
                        <w:color w:val="5D6267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5D6267"/>
                        <w:sz w:val="16"/>
                      </w:rPr>
                      <w:t>on</w:t>
                    </w:r>
                    <w:r>
                      <w:rPr>
                        <w:color w:val="5D6267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5D6267"/>
                        <w:sz w:val="16"/>
                      </w:rPr>
                      <w:t>the</w:t>
                    </w:r>
                    <w:r>
                      <w:rPr>
                        <w:color w:val="5D6267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5D6267"/>
                        <w:sz w:val="16"/>
                      </w:rPr>
                      <w:t>use</w:t>
                    </w:r>
                    <w:r>
                      <w:rPr>
                        <w:color w:val="5D6267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5D6267"/>
                        <w:sz w:val="16"/>
                      </w:rPr>
                      <w:t>of</w:t>
                    </w:r>
                    <w:r>
                      <w:rPr>
                        <w:color w:val="5D6267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5D6267"/>
                        <w:sz w:val="16"/>
                      </w:rPr>
                      <w:t>collaborative</w:t>
                    </w:r>
                    <w:r>
                      <w:rPr>
                        <w:color w:val="5D6267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5D6267"/>
                        <w:spacing w:val="-2"/>
                        <w:sz w:val="16"/>
                      </w:rPr>
                      <w:t>design.</w:t>
                    </w:r>
                  </w:p>
                </w:txbxContent>
              </v:textbox>
            </v:shape>
            <v:shape id="docshape10" o:spid="_x0000_s1108" type="#_x0000_t202" style="position:absolute;left:8257;top:1948;width:2817;height:1463" filled="f" stroked="f">
              <v:textbox inset="0,0,0,0">
                <w:txbxContent>
                  <w:p w14:paraId="79A8A3AE" w14:textId="77777777" w:rsidR="00383F31" w:rsidRDefault="006753EF">
                    <w:pPr>
                      <w:spacing w:line="220" w:lineRule="auto"/>
                      <w:ind w:firstLine="67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32"/>
                      </w:rPr>
                      <w:t xml:space="preserve">HOMELESSNESS </w:t>
                    </w:r>
                    <w:r>
                      <w:rPr>
                        <w:b/>
                        <w:color w:val="FFFFFF"/>
                        <w:spacing w:val="-2"/>
                        <w:w w:val="95"/>
                        <w:sz w:val="32"/>
                      </w:rPr>
                      <w:t>COMMISSIONING</w:t>
                    </w:r>
                  </w:p>
                  <w:p w14:paraId="559C4E9C" w14:textId="77777777" w:rsidR="00383F31" w:rsidRDefault="006753EF">
                    <w:pPr>
                      <w:spacing w:before="176"/>
                      <w:ind w:left="397" w:right="545"/>
                      <w:jc w:val="center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Dashboard</w:t>
                    </w:r>
                    <w:r>
                      <w:rPr>
                        <w:color w:val="FFFFF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Report</w:t>
                    </w:r>
                    <w:r>
                      <w:rPr>
                        <w:color w:val="FFFFFF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-5"/>
                        <w:sz w:val="18"/>
                      </w:rPr>
                      <w:t>#8</w:t>
                    </w:r>
                  </w:p>
                  <w:p w14:paraId="68808F03" w14:textId="77777777" w:rsidR="00383F31" w:rsidRDefault="006753EF">
                    <w:pPr>
                      <w:spacing w:before="43"/>
                      <w:ind w:left="397" w:right="544"/>
                      <w:jc w:val="center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6</w:t>
                    </w:r>
                    <w:r>
                      <w:rPr>
                        <w:color w:val="FFFFF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MAY</w:t>
                    </w:r>
                    <w:r>
                      <w:rPr>
                        <w:color w:val="FFFFFF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-4"/>
                        <w:sz w:val="18"/>
                      </w:rPr>
                      <w:t>2022</w:t>
                    </w:r>
                  </w:p>
                </w:txbxContent>
              </v:textbox>
            </v:shape>
            <v:shape id="docshape11" o:spid="_x0000_s1107" type="#_x0000_t202" style="position:absolute;left:14655;top:971;width:3005;height:289" filled="f" stroked="f">
              <v:textbox inset="0,0,0,0">
                <w:txbxContent>
                  <w:p w14:paraId="10B374EB" w14:textId="77777777" w:rsidR="00383F31" w:rsidRDefault="006753EF">
                    <w:pPr>
                      <w:spacing w:line="289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44536A"/>
                        <w:w w:val="95"/>
                        <w:sz w:val="24"/>
                      </w:rPr>
                      <w:t>ENGAGEMENT</w:t>
                    </w:r>
                    <w:r>
                      <w:rPr>
                        <w:b/>
                        <w:color w:val="44536A"/>
                        <w:spacing w:val="7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44536A"/>
                        <w:spacing w:val="-2"/>
                        <w:sz w:val="24"/>
                      </w:rPr>
                      <w:t>PROCESS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5246DE6C">
          <v:shape id="docshape12" o:spid="_x0000_s1105" type="#_x0000_t202" style="position:absolute;margin-left:37.05pt;margin-top:60.8pt;width:21.25pt;height:108.45pt;z-index:15734272;mso-position-horizontal-relative:page;mso-position-vertical-relative:page" filled="f" stroked="f">
            <v:textbox style="layout-flow:vertical;mso-layout-flow-alt:bottom-to-top" inset="0,0,0,0">
              <w:txbxContent>
                <w:p w14:paraId="40BE2B44" w14:textId="77777777" w:rsidR="00383F31" w:rsidRDefault="006753EF">
                  <w:pPr>
                    <w:spacing w:line="405" w:lineRule="exact"/>
                    <w:ind w:left="20"/>
                    <w:rPr>
                      <w:sz w:val="32"/>
                    </w:rPr>
                  </w:pPr>
                  <w:r>
                    <w:rPr>
                      <w:color w:val="D9D9D9"/>
                      <w:spacing w:val="-2"/>
                      <w:sz w:val="32"/>
                    </w:rPr>
                    <w:t>WORKSHOPS</w:t>
                  </w:r>
                </w:p>
              </w:txbxContent>
            </v:textbox>
            <w10:wrap anchorx="page" anchory="page"/>
          </v:shape>
        </w:pict>
      </w:r>
      <w:r>
        <w:pict w14:anchorId="03CFB0E0">
          <v:shape id="docshape13" o:spid="_x0000_s1104" type="#_x0000_t202" style="position:absolute;margin-left:37.6pt;margin-top:284.7pt;width:21.25pt;height:108.45pt;z-index:15734784;mso-position-horizontal-relative:page;mso-position-vertical-relative:page" filled="f" stroked="f">
            <v:textbox style="layout-flow:vertical;mso-layout-flow-alt:bottom-to-top" inset="0,0,0,0">
              <w:txbxContent>
                <w:p w14:paraId="303B91F3" w14:textId="77777777" w:rsidR="00383F31" w:rsidRDefault="006753EF">
                  <w:pPr>
                    <w:spacing w:line="405" w:lineRule="exact"/>
                    <w:ind w:left="20"/>
                    <w:rPr>
                      <w:sz w:val="32"/>
                    </w:rPr>
                  </w:pPr>
                  <w:r>
                    <w:rPr>
                      <w:color w:val="D9D9D9"/>
                      <w:spacing w:val="-2"/>
                      <w:sz w:val="32"/>
                    </w:rPr>
                    <w:t>EVALUATION</w:t>
                  </w:r>
                </w:p>
              </w:txbxContent>
            </v:textbox>
            <w10:wrap anchorx="page" anchory="page"/>
          </v:shape>
        </w:pict>
      </w:r>
    </w:p>
    <w:p w14:paraId="4B9E0BEA" w14:textId="77777777" w:rsidR="00383F31" w:rsidRDefault="00383F31">
      <w:pPr>
        <w:pStyle w:val="BodyText"/>
        <w:spacing w:before="4"/>
        <w:rPr>
          <w:rFonts w:ascii="Times New Roman"/>
          <w:i w:val="0"/>
          <w:sz w:val="10"/>
        </w:rPr>
      </w:pPr>
    </w:p>
    <w:tbl>
      <w:tblPr>
        <w:tblW w:w="0" w:type="auto"/>
        <w:tblInd w:w="3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1"/>
        <w:gridCol w:w="1912"/>
        <w:gridCol w:w="2128"/>
      </w:tblGrid>
      <w:tr w:rsidR="00383F31" w14:paraId="5CA0070D" w14:textId="77777777">
        <w:trPr>
          <w:trHeight w:val="745"/>
        </w:trPr>
        <w:tc>
          <w:tcPr>
            <w:tcW w:w="1941" w:type="dxa"/>
            <w:shd w:val="clear" w:color="auto" w:fill="CCCCCC"/>
          </w:tcPr>
          <w:p w14:paraId="093BE4C1" w14:textId="77777777" w:rsidR="00383F31" w:rsidRDefault="006753EF">
            <w:pPr>
              <w:pStyle w:val="TableParagraph"/>
              <w:spacing w:line="674" w:lineRule="exact"/>
              <w:ind w:left="413"/>
              <w:rPr>
                <w:b/>
                <w:sz w:val="56"/>
              </w:rPr>
            </w:pPr>
            <w:r>
              <w:rPr>
                <w:b/>
                <w:color w:val="44536A"/>
                <w:spacing w:val="-5"/>
                <w:sz w:val="56"/>
              </w:rPr>
              <w:t>18%</w:t>
            </w:r>
          </w:p>
        </w:tc>
        <w:tc>
          <w:tcPr>
            <w:tcW w:w="1912" w:type="dxa"/>
            <w:shd w:val="clear" w:color="auto" w:fill="CCCCCC"/>
          </w:tcPr>
          <w:p w14:paraId="59C3844C" w14:textId="77777777" w:rsidR="00383F31" w:rsidRDefault="006753EF">
            <w:pPr>
              <w:pStyle w:val="TableParagraph"/>
              <w:spacing w:line="674" w:lineRule="exact"/>
              <w:ind w:left="307" w:right="124"/>
              <w:jc w:val="center"/>
              <w:rPr>
                <w:b/>
                <w:sz w:val="56"/>
              </w:rPr>
            </w:pPr>
            <w:r>
              <w:rPr>
                <w:b/>
                <w:color w:val="44536A"/>
                <w:spacing w:val="-5"/>
                <w:sz w:val="56"/>
              </w:rPr>
              <w:t>123</w:t>
            </w:r>
          </w:p>
        </w:tc>
        <w:tc>
          <w:tcPr>
            <w:tcW w:w="2128" w:type="dxa"/>
            <w:shd w:val="clear" w:color="auto" w:fill="FCB812"/>
          </w:tcPr>
          <w:p w14:paraId="3CB73CB0" w14:textId="77777777" w:rsidR="00383F31" w:rsidRDefault="006753EF">
            <w:pPr>
              <w:pStyle w:val="TableParagraph"/>
              <w:tabs>
                <w:tab w:val="left" w:pos="1993"/>
              </w:tabs>
              <w:spacing w:line="674" w:lineRule="exact"/>
              <w:ind w:right="1"/>
              <w:jc w:val="right"/>
              <w:rPr>
                <w:b/>
                <w:sz w:val="56"/>
              </w:rPr>
            </w:pPr>
            <w:r>
              <w:rPr>
                <w:b/>
                <w:color w:val="44536A"/>
                <w:spacing w:val="12"/>
                <w:w w:val="150"/>
                <w:sz w:val="56"/>
                <w:shd w:val="clear" w:color="auto" w:fill="FCB812"/>
              </w:rPr>
              <w:t xml:space="preserve">  </w:t>
            </w:r>
            <w:r>
              <w:rPr>
                <w:b/>
                <w:color w:val="44536A"/>
                <w:spacing w:val="-5"/>
                <w:sz w:val="56"/>
                <w:shd w:val="clear" w:color="auto" w:fill="FCB812"/>
              </w:rPr>
              <w:t>621</w:t>
            </w:r>
            <w:r>
              <w:rPr>
                <w:b/>
                <w:color w:val="44536A"/>
                <w:sz w:val="56"/>
                <w:shd w:val="clear" w:color="auto" w:fill="FCB812"/>
              </w:rPr>
              <w:tab/>
            </w:r>
          </w:p>
        </w:tc>
      </w:tr>
      <w:tr w:rsidR="00383F31" w14:paraId="3B5CE79C" w14:textId="77777777">
        <w:trPr>
          <w:trHeight w:val="574"/>
        </w:trPr>
        <w:tc>
          <w:tcPr>
            <w:tcW w:w="1941" w:type="dxa"/>
            <w:shd w:val="clear" w:color="auto" w:fill="7E7E7E"/>
          </w:tcPr>
          <w:p w14:paraId="023B52C5" w14:textId="77777777" w:rsidR="00383F31" w:rsidRDefault="00383F31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14:paraId="38E30943" w14:textId="77777777" w:rsidR="00383F31" w:rsidRDefault="006753EF">
            <w:pPr>
              <w:pStyle w:val="TableParagraph"/>
              <w:spacing w:before="1"/>
              <w:ind w:left="406"/>
              <w:rPr>
                <w:sz w:val="14"/>
              </w:rPr>
            </w:pPr>
            <w:r>
              <w:rPr>
                <w:color w:val="FFFFFF"/>
                <w:sz w:val="14"/>
              </w:rPr>
              <w:t>RESPONSE</w:t>
            </w:r>
            <w:r>
              <w:rPr>
                <w:color w:val="FFFFFF"/>
                <w:spacing w:val="-8"/>
                <w:sz w:val="14"/>
              </w:rPr>
              <w:t xml:space="preserve"> </w:t>
            </w:r>
            <w:r>
              <w:rPr>
                <w:color w:val="FFFFFF"/>
                <w:spacing w:val="-4"/>
                <w:sz w:val="14"/>
              </w:rPr>
              <w:t>RATE</w:t>
            </w:r>
          </w:p>
        </w:tc>
        <w:tc>
          <w:tcPr>
            <w:tcW w:w="1912" w:type="dxa"/>
            <w:shd w:val="clear" w:color="auto" w:fill="7E7E7E"/>
          </w:tcPr>
          <w:p w14:paraId="78E723EF" w14:textId="77777777" w:rsidR="00383F31" w:rsidRDefault="00383F31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14:paraId="565A7B70" w14:textId="77777777" w:rsidR="00383F31" w:rsidRDefault="006753EF">
            <w:pPr>
              <w:pStyle w:val="TableParagraph"/>
              <w:spacing w:before="1"/>
              <w:ind w:left="308" w:right="124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SURVEY</w:t>
            </w:r>
            <w:r>
              <w:rPr>
                <w:color w:val="FFFFFF"/>
                <w:spacing w:val="-4"/>
                <w:sz w:val="14"/>
              </w:rPr>
              <w:t xml:space="preserve"> </w:t>
            </w:r>
            <w:r>
              <w:rPr>
                <w:color w:val="FFFFFF"/>
                <w:spacing w:val="-2"/>
                <w:sz w:val="14"/>
              </w:rPr>
              <w:t>RESPONSES</w:t>
            </w:r>
          </w:p>
        </w:tc>
        <w:tc>
          <w:tcPr>
            <w:tcW w:w="2128" w:type="dxa"/>
            <w:shd w:val="clear" w:color="auto" w:fill="7E7E7E"/>
          </w:tcPr>
          <w:p w14:paraId="683E5C04" w14:textId="77777777" w:rsidR="00383F31" w:rsidRDefault="006753EF">
            <w:pPr>
              <w:pStyle w:val="TableParagraph"/>
              <w:spacing w:before="115" w:line="220" w:lineRule="auto"/>
              <w:ind w:left="611" w:hanging="166"/>
              <w:rPr>
                <w:sz w:val="14"/>
              </w:rPr>
            </w:pPr>
            <w:r>
              <w:rPr>
                <w:color w:val="FFFFFF"/>
                <w:spacing w:val="-2"/>
                <w:sz w:val="14"/>
              </w:rPr>
              <w:t>TOTAL</w:t>
            </w:r>
            <w:r>
              <w:rPr>
                <w:color w:val="FFFFFF"/>
                <w:spacing w:val="-8"/>
                <w:sz w:val="14"/>
              </w:rPr>
              <w:t xml:space="preserve"> </w:t>
            </w:r>
            <w:r>
              <w:rPr>
                <w:color w:val="FFFFFF"/>
                <w:spacing w:val="-2"/>
                <w:sz w:val="14"/>
              </w:rPr>
              <w:t>COLLECTIVE</w:t>
            </w:r>
            <w:r>
              <w:rPr>
                <w:color w:val="FFFFFF"/>
                <w:spacing w:val="40"/>
                <w:sz w:val="14"/>
              </w:rPr>
              <w:t xml:space="preserve"> </w:t>
            </w:r>
            <w:r>
              <w:rPr>
                <w:color w:val="FFFFFF"/>
                <w:spacing w:val="-2"/>
                <w:sz w:val="14"/>
              </w:rPr>
              <w:t>PARTICIPANTS</w:t>
            </w:r>
          </w:p>
        </w:tc>
      </w:tr>
      <w:tr w:rsidR="00383F31" w14:paraId="6B9B29E2" w14:textId="77777777">
        <w:trPr>
          <w:trHeight w:val="816"/>
        </w:trPr>
        <w:tc>
          <w:tcPr>
            <w:tcW w:w="1941" w:type="dxa"/>
            <w:shd w:val="clear" w:color="auto" w:fill="CCCCCC"/>
          </w:tcPr>
          <w:p w14:paraId="762E238F" w14:textId="77777777" w:rsidR="00383F31" w:rsidRDefault="006753EF">
            <w:pPr>
              <w:pStyle w:val="TableParagraph"/>
              <w:spacing w:before="10"/>
              <w:ind w:left="367"/>
              <w:rPr>
                <w:b/>
                <w:sz w:val="32"/>
              </w:rPr>
            </w:pPr>
            <w:r>
              <w:rPr>
                <w:b/>
                <w:color w:val="44536A"/>
                <w:spacing w:val="-2"/>
                <w:sz w:val="56"/>
              </w:rPr>
              <w:t>19</w:t>
            </w:r>
            <w:r>
              <w:rPr>
                <w:b/>
                <w:color w:val="44536A"/>
                <w:spacing w:val="-2"/>
                <w:sz w:val="32"/>
              </w:rPr>
              <w:t>/19</w:t>
            </w:r>
          </w:p>
        </w:tc>
        <w:tc>
          <w:tcPr>
            <w:tcW w:w="1912" w:type="dxa"/>
            <w:shd w:val="clear" w:color="auto" w:fill="CCCCCC"/>
          </w:tcPr>
          <w:p w14:paraId="6317279F" w14:textId="77777777" w:rsidR="00383F31" w:rsidRDefault="006753EF">
            <w:pPr>
              <w:pStyle w:val="TableParagraph"/>
              <w:spacing w:before="10"/>
              <w:ind w:left="308" w:right="123"/>
              <w:jc w:val="center"/>
              <w:rPr>
                <w:b/>
                <w:sz w:val="56"/>
              </w:rPr>
            </w:pPr>
            <w:r>
              <w:rPr>
                <w:b/>
                <w:color w:val="44536A"/>
                <w:spacing w:val="-4"/>
                <w:sz w:val="56"/>
              </w:rPr>
              <w:t>1622</w:t>
            </w:r>
          </w:p>
        </w:tc>
        <w:tc>
          <w:tcPr>
            <w:tcW w:w="2128" w:type="dxa"/>
            <w:shd w:val="clear" w:color="auto" w:fill="CCCCCC"/>
          </w:tcPr>
          <w:p w14:paraId="0A57F693" w14:textId="77777777" w:rsidR="00383F31" w:rsidRDefault="006753EF">
            <w:pPr>
              <w:pStyle w:val="TableParagraph"/>
              <w:tabs>
                <w:tab w:val="left" w:pos="1993"/>
              </w:tabs>
              <w:spacing w:before="10"/>
              <w:ind w:right="1"/>
              <w:jc w:val="right"/>
              <w:rPr>
                <w:b/>
                <w:sz w:val="56"/>
              </w:rPr>
            </w:pPr>
            <w:r>
              <w:rPr>
                <w:b/>
                <w:color w:val="44536A"/>
                <w:spacing w:val="12"/>
                <w:w w:val="150"/>
                <w:sz w:val="56"/>
                <w:shd w:val="clear" w:color="auto" w:fill="FCB812"/>
              </w:rPr>
              <w:t xml:space="preserve">  </w:t>
            </w:r>
            <w:r>
              <w:rPr>
                <w:b/>
                <w:color w:val="44536A"/>
                <w:spacing w:val="-5"/>
                <w:sz w:val="56"/>
                <w:shd w:val="clear" w:color="auto" w:fill="FCB812"/>
              </w:rPr>
              <w:t>225</w:t>
            </w:r>
            <w:r>
              <w:rPr>
                <w:b/>
                <w:color w:val="44536A"/>
                <w:sz w:val="56"/>
                <w:shd w:val="clear" w:color="auto" w:fill="FCB812"/>
              </w:rPr>
              <w:tab/>
            </w:r>
          </w:p>
        </w:tc>
      </w:tr>
      <w:tr w:rsidR="00383F31" w14:paraId="5B233F50" w14:textId="77777777">
        <w:trPr>
          <w:trHeight w:val="574"/>
        </w:trPr>
        <w:tc>
          <w:tcPr>
            <w:tcW w:w="1941" w:type="dxa"/>
            <w:shd w:val="clear" w:color="auto" w:fill="7E7E7E"/>
          </w:tcPr>
          <w:p w14:paraId="3AA2C40E" w14:textId="77777777" w:rsidR="00383F31" w:rsidRDefault="006753EF">
            <w:pPr>
              <w:pStyle w:val="TableParagraph"/>
              <w:spacing w:before="103" w:line="176" w:lineRule="exact"/>
              <w:ind w:left="554"/>
              <w:rPr>
                <w:sz w:val="14"/>
              </w:rPr>
            </w:pPr>
            <w:r>
              <w:rPr>
                <w:color w:val="FFFFFF"/>
                <w:spacing w:val="-2"/>
                <w:sz w:val="14"/>
              </w:rPr>
              <w:t>COMPLETED</w:t>
            </w:r>
          </w:p>
          <w:p w14:paraId="114817CB" w14:textId="77777777" w:rsidR="00383F31" w:rsidRDefault="006753EF">
            <w:pPr>
              <w:pStyle w:val="TableParagraph"/>
              <w:spacing w:line="176" w:lineRule="exact"/>
              <w:ind w:left="530"/>
              <w:rPr>
                <w:sz w:val="14"/>
              </w:rPr>
            </w:pPr>
            <w:r>
              <w:rPr>
                <w:color w:val="FFFFFF"/>
                <w:spacing w:val="-2"/>
                <w:sz w:val="14"/>
              </w:rPr>
              <w:t>WORKSHOPS</w:t>
            </w:r>
          </w:p>
        </w:tc>
        <w:tc>
          <w:tcPr>
            <w:tcW w:w="1912" w:type="dxa"/>
            <w:shd w:val="clear" w:color="auto" w:fill="7E7E7E"/>
          </w:tcPr>
          <w:p w14:paraId="15C57DE5" w14:textId="77777777" w:rsidR="00383F31" w:rsidRDefault="006753EF">
            <w:pPr>
              <w:pStyle w:val="TableParagraph"/>
              <w:spacing w:before="103" w:line="176" w:lineRule="exact"/>
              <w:ind w:left="308" w:right="123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TOTAL</w:t>
            </w:r>
            <w:r>
              <w:rPr>
                <w:color w:val="FFFFFF"/>
                <w:spacing w:val="-9"/>
                <w:sz w:val="14"/>
              </w:rPr>
              <w:t xml:space="preserve"> </w:t>
            </w:r>
            <w:r>
              <w:rPr>
                <w:color w:val="FFFFFF"/>
                <w:spacing w:val="-2"/>
                <w:sz w:val="14"/>
              </w:rPr>
              <w:t>PARTICIPANT</w:t>
            </w:r>
          </w:p>
          <w:p w14:paraId="547B880A" w14:textId="77777777" w:rsidR="00383F31" w:rsidRDefault="006753EF">
            <w:pPr>
              <w:pStyle w:val="TableParagraph"/>
              <w:spacing w:line="176" w:lineRule="exact"/>
              <w:ind w:left="306" w:right="124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TIME</w:t>
            </w:r>
            <w:r>
              <w:rPr>
                <w:color w:val="FFFFFF"/>
                <w:spacing w:val="34"/>
                <w:sz w:val="14"/>
              </w:rPr>
              <w:t xml:space="preserve"> </w:t>
            </w:r>
            <w:r>
              <w:rPr>
                <w:color w:val="FFFFFF"/>
                <w:spacing w:val="-2"/>
                <w:sz w:val="14"/>
              </w:rPr>
              <w:t>(HOURS)</w:t>
            </w:r>
          </w:p>
        </w:tc>
        <w:tc>
          <w:tcPr>
            <w:tcW w:w="2128" w:type="dxa"/>
            <w:shd w:val="clear" w:color="auto" w:fill="7E7E7E"/>
          </w:tcPr>
          <w:p w14:paraId="221EDD46" w14:textId="77777777" w:rsidR="00383F31" w:rsidRDefault="006753EF">
            <w:pPr>
              <w:pStyle w:val="TableParagraph"/>
              <w:spacing w:before="103" w:line="176" w:lineRule="exact"/>
              <w:ind w:left="456" w:right="324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TOTAL</w:t>
            </w:r>
            <w:r>
              <w:rPr>
                <w:color w:val="FFFFFF"/>
                <w:spacing w:val="-9"/>
                <w:sz w:val="14"/>
              </w:rPr>
              <w:t xml:space="preserve"> </w:t>
            </w:r>
            <w:r>
              <w:rPr>
                <w:color w:val="FFFFFF"/>
                <w:spacing w:val="-2"/>
                <w:sz w:val="14"/>
              </w:rPr>
              <w:t>INDIVIDUAL</w:t>
            </w:r>
          </w:p>
          <w:p w14:paraId="151B80A7" w14:textId="77777777" w:rsidR="00383F31" w:rsidRDefault="006753EF">
            <w:pPr>
              <w:pStyle w:val="TableParagraph"/>
              <w:spacing w:line="176" w:lineRule="exact"/>
              <w:ind w:left="454" w:right="324"/>
              <w:jc w:val="center"/>
              <w:rPr>
                <w:sz w:val="14"/>
              </w:rPr>
            </w:pPr>
            <w:r>
              <w:rPr>
                <w:color w:val="FFFFFF"/>
                <w:spacing w:val="-2"/>
                <w:sz w:val="14"/>
              </w:rPr>
              <w:t>PARTICIPANTS</w:t>
            </w:r>
          </w:p>
        </w:tc>
      </w:tr>
    </w:tbl>
    <w:p w14:paraId="7240C630" w14:textId="77777777" w:rsidR="00383F31" w:rsidRDefault="00383F31">
      <w:pPr>
        <w:pStyle w:val="BodyText"/>
        <w:rPr>
          <w:rFonts w:ascii="Times New Roman"/>
          <w:i w:val="0"/>
          <w:sz w:val="20"/>
        </w:rPr>
      </w:pPr>
    </w:p>
    <w:p w14:paraId="3A000F62" w14:textId="77777777" w:rsidR="00383F31" w:rsidRDefault="00AF6ECC">
      <w:pPr>
        <w:pStyle w:val="BodyText"/>
        <w:spacing w:before="11"/>
        <w:rPr>
          <w:rFonts w:ascii="Times New Roman"/>
          <w:i w:val="0"/>
          <w:sz w:val="19"/>
        </w:rPr>
      </w:pPr>
      <w:r>
        <w:pict w14:anchorId="51C13A78">
          <v:group id="docshapegroup14" o:spid="_x0000_s1077" alt="this graph shows the representation at the Commissioning workshops. The majority of participants were NGO Executives or Frontline staff" style="position:absolute;margin-left:62.15pt;margin-top:14pt;width:269.05pt;height:124.95pt;z-index:-15728640;mso-wrap-distance-left:0;mso-wrap-distance-right:0;mso-position-horizontal-relative:page" coordorigin="1243,280" coordsize="5381,2499">
            <v:rect id="docshape15" o:spid="_x0000_s1103" style="position:absolute;left:1243;top:280;width:5381;height:2499" fillcolor="#ccc" stroked="f"/>
            <v:shape id="docshape16" o:spid="_x0000_s1102" type="#_x0000_t75" style="position:absolute;left:6059;top:440;width:293;height:218">
              <v:imagedata r:id="rId9" o:title=""/>
            </v:shape>
            <v:shape id="docshape17" o:spid="_x0000_s1101" style="position:absolute;left:5966;top:309;width:481;height:480" coordorigin="5967,309" coordsize="481,480" o:spt="100" adj="0,,0" path="m6207,309r-76,13l6065,356r-52,51l5979,473r-12,76l5979,625r34,66l6065,743r66,34l6207,789r76,-12l6333,751r-126,l6128,735r-64,-43l6021,628r-16,-79l6021,471r43,-65l6128,363r79,-16l6333,347r-50,-25l6207,309xm6333,347r-126,l6286,363r64,43l6394,471r16,78l6394,628r-44,64l6286,735r-79,16l6333,751r16,-8l6401,691r34,-66l6447,549r-12,-76l6401,407r-52,-51l6333,347xe" fillcolor="#ec7c30" stroked="f">
              <v:stroke joinstyle="round"/>
              <v:formulas/>
              <v:path arrowok="t" o:connecttype="segments"/>
            </v:shape>
            <v:shape id="docshape18" o:spid="_x0000_s1100" style="position:absolute;left:2613;top:1321;width:2213;height:507" coordorigin="2614,1322" coordsize="2213,507" o:spt="100" adj="0,,0" path="m2614,1828r165,m2933,1828r41,m3125,1828r41,m3317,1828r233,m3701,1828r1125,m2614,1322r165,m2933,1322r1893,e" filled="f" strokecolor="#d9d9d9">
              <v:stroke joinstyle="round"/>
              <v:formulas/>
              <v:path arrowok="t" o:connecttype="segments"/>
            </v:shape>
            <v:rect id="docshape19" o:spid="_x0000_s1099" style="position:absolute;left:2779;top:1057;width:154;height:1277" fillcolor="#ffc000" stroked="f"/>
            <v:rect id="docshape20" o:spid="_x0000_s1098" style="position:absolute;left:2973;top:1444;width:152;height:891" fillcolor="#ec7c30" stroked="f"/>
            <v:rect id="docshape21" o:spid="_x0000_s1097" style="position:absolute;left:3165;top:1676;width:152;height:658" fillcolor="#a4a4a4" stroked="f"/>
            <v:rect id="docshape22" o:spid="_x0000_s1096" style="position:absolute;left:3357;top:2212;width:152;height:123" fillcolor="#6f2f9f" stroked="f"/>
            <v:rect id="docshape23" o:spid="_x0000_s1095" style="position:absolute;left:3549;top:1595;width:152;height:740" fillcolor="#5b9bd4" stroked="f"/>
            <v:rect id="docshape24" o:spid="_x0000_s1094" style="position:absolute;left:3741;top:2202;width:152;height:132" fillcolor="#6fac46" stroked="f"/>
            <v:rect id="docshape25" o:spid="_x0000_s1093" style="position:absolute;left:3933;top:2051;width:152;height:284" fillcolor="#254478" stroked="f"/>
            <v:rect id="docshape26" o:spid="_x0000_s1092" style="position:absolute;left:4125;top:2152;width:152;height:183" fillcolor="#9e470d" stroked="f"/>
            <v:rect id="docshape27" o:spid="_x0000_s1091" style="position:absolute;left:4317;top:2262;width:152;height:72" fillcolor="#626262" stroked="f"/>
            <v:rect id="docshape28" o:spid="_x0000_s1090" style="position:absolute;left:4509;top:2322;width:152;height:12" fillcolor="#997300" stroked="f"/>
            <v:line id="_x0000_s1089" style="position:absolute" from="2614,2335" to="4826,2335" strokecolor="#d9d9d9"/>
            <v:rect id="docshape29" o:spid="_x0000_s1088" style="position:absolute;left:5140;top:803;width:101;height:99" fillcolor="#ffc000" stroked="f"/>
            <v:rect id="docshape30" o:spid="_x0000_s1087" style="position:absolute;left:5140;top:1141;width:101;height:99" fillcolor="#ec7c30" stroked="f"/>
            <v:rect id="docshape31" o:spid="_x0000_s1086" style="position:absolute;left:5140;top:1477;width:101;height:101" fillcolor="#a4a4a4" stroked="f"/>
            <v:rect id="docshape32" o:spid="_x0000_s1085" style="position:absolute;left:5140;top:1816;width:101;height:99" fillcolor="#6f2f9f" stroked="f"/>
            <v:rect id="docshape33" o:spid="_x0000_s1084" style="position:absolute;left:5140;top:2154;width:101;height:99" fillcolor="#5b9bd4" stroked="f"/>
            <v:rect id="docshape34" o:spid="_x0000_s1083" style="position:absolute;left:5140;top:2490;width:101;height:99" fillcolor="#6fac46" stroked="f"/>
            <v:shape id="docshape35" o:spid="_x0000_s1082" type="#_x0000_t202" style="position:absolute;left:1525;top:524;width:3321;height:289" filled="f" stroked="f">
              <v:textbox inset="0,0,0,0">
                <w:txbxContent>
                  <w:p w14:paraId="541D3ADB" w14:textId="77777777" w:rsidR="00383F31" w:rsidRDefault="006753EF">
                    <w:pPr>
                      <w:tabs>
                        <w:tab w:val="left" w:pos="3300"/>
                      </w:tabs>
                      <w:spacing w:line="289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44536A"/>
                        <w:spacing w:val="-2"/>
                        <w:sz w:val="24"/>
                      </w:rPr>
                      <w:t>REPRESE</w:t>
                    </w:r>
                    <w:r>
                      <w:rPr>
                        <w:b/>
                        <w:color w:val="44536A"/>
                        <w:spacing w:val="-2"/>
                        <w:sz w:val="24"/>
                        <w:u w:val="single" w:color="D9D9D9"/>
                      </w:rPr>
                      <w:t>NTATION</w:t>
                    </w:r>
                    <w:r>
                      <w:rPr>
                        <w:b/>
                        <w:color w:val="44536A"/>
                        <w:sz w:val="24"/>
                        <w:u w:val="single" w:color="D9D9D9"/>
                      </w:rPr>
                      <w:tab/>
                    </w:r>
                  </w:p>
                </w:txbxContent>
              </v:textbox>
            </v:shape>
            <v:shape id="docshape36" o:spid="_x0000_s1081" type="#_x0000_t202" style="position:absolute;left:5283;top:769;width:805;height:518" filled="f" stroked="f">
              <v:textbox inset="0,0,0,0">
                <w:txbxContent>
                  <w:p w14:paraId="2552D551" w14:textId="77777777" w:rsidR="00383F31" w:rsidRDefault="006753EF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NGO</w:t>
                    </w:r>
                    <w:r>
                      <w:rPr>
                        <w:rFonts w:ascii="Calibri"/>
                        <w:color w:val="58585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585858"/>
                        <w:spacing w:val="-4"/>
                        <w:sz w:val="18"/>
                      </w:rPr>
                      <w:t>Exec</w:t>
                    </w:r>
                  </w:p>
                  <w:p w14:paraId="75CE4ED4" w14:textId="77777777" w:rsidR="00383F31" w:rsidRDefault="006753EF">
                    <w:pPr>
                      <w:spacing w:before="118" w:line="216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NGO</w:t>
                    </w:r>
                    <w:r>
                      <w:rPr>
                        <w:rFonts w:ascii="Calibri"/>
                        <w:color w:val="585858"/>
                        <w:spacing w:val="-4"/>
                        <w:sz w:val="18"/>
                      </w:rPr>
                      <w:t xml:space="preserve"> Front</w:t>
                    </w:r>
                  </w:p>
                </w:txbxContent>
              </v:textbox>
            </v:shape>
            <v:shape id="docshape37" o:spid="_x0000_s1080" type="#_x0000_t202" style="position:absolute;left:1571;top:1252;width:1020;height:1057" filled="f" stroked="f">
              <v:textbox inset="0,0,0,0">
                <w:txbxContent>
                  <w:p w14:paraId="1EAF75F6" w14:textId="77777777" w:rsidR="00383F31" w:rsidRDefault="006753EF">
                    <w:pPr>
                      <w:spacing w:line="217" w:lineRule="exact"/>
                      <w:rPr>
                        <w:sz w:val="18"/>
                      </w:rPr>
                    </w:pPr>
                    <w:r>
                      <w:rPr>
                        <w:color w:val="44536A"/>
                        <w:spacing w:val="-2"/>
                        <w:sz w:val="18"/>
                      </w:rPr>
                      <w:t>Majority</w:t>
                    </w:r>
                  </w:p>
                  <w:p w14:paraId="4C4D142A" w14:textId="77777777" w:rsidR="00383F31" w:rsidRDefault="006753EF">
                    <w:pPr>
                      <w:spacing w:before="42"/>
                      <w:rPr>
                        <w:sz w:val="18"/>
                      </w:rPr>
                    </w:pPr>
                    <w:r>
                      <w:rPr>
                        <w:color w:val="44536A"/>
                        <w:spacing w:val="-5"/>
                        <w:sz w:val="18"/>
                      </w:rPr>
                      <w:t>NGO</w:t>
                    </w:r>
                  </w:p>
                  <w:p w14:paraId="440B7922" w14:textId="77777777" w:rsidR="00383F31" w:rsidRDefault="006753EF">
                    <w:pPr>
                      <w:spacing w:before="1" w:line="280" w:lineRule="atLeast"/>
                      <w:rPr>
                        <w:sz w:val="18"/>
                      </w:rPr>
                    </w:pPr>
                    <w:r>
                      <w:rPr>
                        <w:color w:val="44536A"/>
                        <w:spacing w:val="-2"/>
                        <w:sz w:val="18"/>
                      </w:rPr>
                      <w:t xml:space="preserve">Executives </w:t>
                    </w:r>
                    <w:r>
                      <w:rPr>
                        <w:color w:val="44536A"/>
                        <w:sz w:val="18"/>
                      </w:rPr>
                      <w:t>or</w:t>
                    </w:r>
                    <w:r>
                      <w:rPr>
                        <w:color w:val="44536A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44536A"/>
                        <w:spacing w:val="-2"/>
                        <w:sz w:val="18"/>
                      </w:rPr>
                      <w:t>Frontline</w:t>
                    </w:r>
                  </w:p>
                </w:txbxContent>
              </v:textbox>
            </v:shape>
            <v:shape id="docshape38" o:spid="_x0000_s1079" type="#_x0000_t202" style="position:absolute;left:5283;top:1444;width:1072;height:855" filled="f" stroked="f">
              <v:textbox inset="0,0,0,0">
                <w:txbxContent>
                  <w:p w14:paraId="44E50B1B" w14:textId="77777777" w:rsidR="00383F31" w:rsidRDefault="006753EF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Govt</w:t>
                    </w:r>
                    <w:r>
                      <w:rPr>
                        <w:rFonts w:ascii="Calibri"/>
                        <w:color w:val="58585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585858"/>
                        <w:spacing w:val="-2"/>
                        <w:sz w:val="18"/>
                      </w:rPr>
                      <w:t>Policy</w:t>
                    </w:r>
                  </w:p>
                  <w:p w14:paraId="21E7DC7C" w14:textId="77777777" w:rsidR="00383F31" w:rsidRDefault="006753EF">
                    <w:pPr>
                      <w:spacing w:before="7" w:line="330" w:lineRule="atLeast"/>
                      <w:ind w:right="1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Govt</w:t>
                    </w:r>
                    <w:r>
                      <w:rPr>
                        <w:rFonts w:ascii="Calibri"/>
                        <w:color w:val="585858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>Frontline Govt Other</w:t>
                    </w:r>
                  </w:p>
                </w:txbxContent>
              </v:textbox>
            </v:shape>
            <v:shape id="docshape39" o:spid="_x0000_s1078" type="#_x0000_t202" style="position:absolute;left:3536;top:2457;width:2489;height:208" filled="f" stroked="f">
              <v:textbox inset="0,0,0,0">
                <w:txbxContent>
                  <w:p w14:paraId="0A948B22" w14:textId="77777777" w:rsidR="00383F31" w:rsidRDefault="006753EF">
                    <w:pPr>
                      <w:tabs>
                        <w:tab w:val="left" w:pos="1747"/>
                      </w:tabs>
                      <w:spacing w:line="187" w:lineRule="auto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pacing w:val="-2"/>
                        <w:position w:val="-2"/>
                        <w:sz w:val="18"/>
                      </w:rPr>
                      <w:t>Total</w:t>
                    </w:r>
                    <w:r>
                      <w:rPr>
                        <w:rFonts w:ascii="Calibri"/>
                        <w:color w:val="585858"/>
                        <w:position w:val="-2"/>
                        <w:sz w:val="18"/>
                      </w:rPr>
                      <w:tab/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>Govt</w:t>
                    </w:r>
                    <w:r>
                      <w:rPr>
                        <w:rFonts w:ascii="Calibri"/>
                        <w:color w:val="58585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585858"/>
                        <w:spacing w:val="-4"/>
                        <w:sz w:val="18"/>
                      </w:rPr>
                      <w:t>Exec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7CECF72A">
          <v:group id="docshapegroup40" o:spid="_x0000_s1070" alt="commitment to process: 84% of respondents found activity very true or mostly true to the principles and priorities of the ACT Approach to Commissioning" style="position:absolute;margin-left:345.5pt;margin-top:13.15pt;width:269.05pt;height:124.8pt;z-index:-15728128;mso-wrap-distance-left:0;mso-wrap-distance-right:0;mso-position-horizontal-relative:page" coordorigin="6910,263" coordsize="5381,2496">
            <v:rect id="docshape41" o:spid="_x0000_s1076" style="position:absolute;left:6909;top:263;width:5381;height:2496" fillcolor="#ccc" stroked="f"/>
            <v:shape id="docshape42" o:spid="_x0000_s1075" type="#_x0000_t75" style="position:absolute;left:11785;top:477;width:218;height:293">
              <v:imagedata r:id="rId10" o:title=""/>
            </v:shape>
            <v:shape id="docshape43" o:spid="_x0000_s1074" style="position:absolute;left:11654;top:382;width:480;height:481" coordorigin="11655,382" coordsize="480,481" o:spt="100" adj="0,,0" path="m11655,623r12,76l11701,764r52,52l11819,851r76,12l11970,851r66,-35l12088,764r34,-65l12134,623r-12,-76l12096,497r,126l12081,701r-44,65l11973,809r-78,16l11816,809r-64,-43l11708,701r-15,-78l11693,497r-26,50l11655,623xm11693,497r,126l11708,544r44,-65l11816,436r79,-16l11973,436r64,43l12081,544r15,79l12096,497r-8,-16l12036,429r-66,-34l11895,382r-76,13l11753,429r-52,52l11693,497xe" fillcolor="red" stroked="f">
              <v:stroke joinstyle="round"/>
              <v:formulas/>
              <v:path arrowok="t" o:connecttype="segments"/>
            </v:shape>
            <v:shape id="docshape44" o:spid="_x0000_s1073" type="#_x0000_t202" style="position:absolute;left:7215;top:524;width:3403;height:289" filled="f" stroked="f">
              <v:textbox inset="0,0,0,0">
                <w:txbxContent>
                  <w:p w14:paraId="40E91100" w14:textId="77777777" w:rsidR="00383F31" w:rsidRDefault="006753EF">
                    <w:pPr>
                      <w:spacing w:line="289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44536A"/>
                        <w:sz w:val="24"/>
                      </w:rPr>
                      <w:t>COMMITMENT</w:t>
                    </w:r>
                    <w:r>
                      <w:rPr>
                        <w:b/>
                        <w:color w:val="44536A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44536A"/>
                        <w:sz w:val="24"/>
                      </w:rPr>
                      <w:t>TO</w:t>
                    </w:r>
                    <w:r>
                      <w:rPr>
                        <w:b/>
                        <w:color w:val="44536A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44536A"/>
                        <w:spacing w:val="-2"/>
                        <w:sz w:val="24"/>
                      </w:rPr>
                      <w:t>PROCESS</w:t>
                    </w:r>
                  </w:p>
                </w:txbxContent>
              </v:textbox>
            </v:shape>
            <v:shape id="docshape45" o:spid="_x0000_s1072" type="#_x0000_t202" style="position:absolute;left:7256;top:1125;width:2588;height:1336" filled="f" stroked="f">
              <v:textbox inset="0,0,0,0">
                <w:txbxContent>
                  <w:p w14:paraId="0FAD2B5E" w14:textId="77777777" w:rsidR="00383F31" w:rsidRDefault="006753EF">
                    <w:pPr>
                      <w:spacing w:line="217" w:lineRule="exact"/>
                      <w:jc w:val="both"/>
                      <w:rPr>
                        <w:sz w:val="18"/>
                      </w:rPr>
                    </w:pPr>
                    <w:r>
                      <w:rPr>
                        <w:color w:val="44536A"/>
                        <w:sz w:val="18"/>
                      </w:rPr>
                      <w:t>Respondents</w:t>
                    </w:r>
                    <w:r>
                      <w:rPr>
                        <w:color w:val="44536A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44536A"/>
                        <w:sz w:val="18"/>
                      </w:rPr>
                      <w:t>found</w:t>
                    </w:r>
                    <w:r>
                      <w:rPr>
                        <w:color w:val="44536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44536A"/>
                        <w:spacing w:val="-2"/>
                        <w:sz w:val="18"/>
                      </w:rPr>
                      <w:t>activity</w:t>
                    </w:r>
                  </w:p>
                  <w:p w14:paraId="01655C31" w14:textId="77777777" w:rsidR="00383F31" w:rsidRDefault="006753EF">
                    <w:pPr>
                      <w:spacing w:before="42" w:line="285" w:lineRule="auto"/>
                      <w:ind w:right="18"/>
                      <w:jc w:val="both"/>
                      <w:rPr>
                        <w:sz w:val="18"/>
                      </w:rPr>
                    </w:pPr>
                    <w:r>
                      <w:rPr>
                        <w:color w:val="44536A"/>
                        <w:sz w:val="18"/>
                      </w:rPr>
                      <w:t>very</w:t>
                    </w:r>
                    <w:r>
                      <w:rPr>
                        <w:color w:val="44536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44536A"/>
                        <w:sz w:val="18"/>
                      </w:rPr>
                      <w:t>true</w:t>
                    </w:r>
                    <w:r>
                      <w:rPr>
                        <w:color w:val="44536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44536A"/>
                        <w:sz w:val="18"/>
                      </w:rPr>
                      <w:t>or</w:t>
                    </w:r>
                    <w:r>
                      <w:rPr>
                        <w:color w:val="44536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44536A"/>
                        <w:sz w:val="18"/>
                      </w:rPr>
                      <w:t>mostly</w:t>
                    </w:r>
                    <w:r>
                      <w:rPr>
                        <w:color w:val="44536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44536A"/>
                        <w:sz w:val="18"/>
                      </w:rPr>
                      <w:t>true</w:t>
                    </w:r>
                    <w:r>
                      <w:rPr>
                        <w:color w:val="44536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44536A"/>
                        <w:sz w:val="18"/>
                      </w:rPr>
                      <w:t>to</w:t>
                    </w:r>
                    <w:r>
                      <w:rPr>
                        <w:color w:val="44536A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44536A"/>
                        <w:sz w:val="18"/>
                      </w:rPr>
                      <w:t>the principles</w:t>
                    </w:r>
                    <w:r>
                      <w:rPr>
                        <w:color w:val="44536A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44536A"/>
                        <w:sz w:val="18"/>
                      </w:rPr>
                      <w:t>and</w:t>
                    </w:r>
                    <w:r>
                      <w:rPr>
                        <w:color w:val="44536A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44536A"/>
                        <w:sz w:val="18"/>
                      </w:rPr>
                      <w:t>priorities</w:t>
                    </w:r>
                    <w:r>
                      <w:rPr>
                        <w:color w:val="44536A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44536A"/>
                        <w:sz w:val="18"/>
                      </w:rPr>
                      <w:t>of</w:t>
                    </w:r>
                    <w:r>
                      <w:rPr>
                        <w:color w:val="44536A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44536A"/>
                        <w:sz w:val="18"/>
                      </w:rPr>
                      <w:t>the ACT Approach to</w:t>
                    </w:r>
                  </w:p>
                  <w:p w14:paraId="288E6944" w14:textId="77777777" w:rsidR="00383F31" w:rsidRDefault="006753EF">
                    <w:pPr>
                      <w:spacing w:line="234" w:lineRule="exact"/>
                      <w:rPr>
                        <w:sz w:val="18"/>
                      </w:rPr>
                    </w:pPr>
                    <w:r>
                      <w:rPr>
                        <w:color w:val="44536A"/>
                        <w:spacing w:val="-2"/>
                        <w:sz w:val="18"/>
                      </w:rPr>
                      <w:t>Commissioning</w:t>
                    </w:r>
                  </w:p>
                </w:txbxContent>
              </v:textbox>
            </v:shape>
            <v:shape id="docshape46" o:spid="_x0000_s1071" type="#_x0000_t202" style="position:absolute;left:10122;top:1150;width:1683;height:963" filled="f" stroked="f">
              <v:textbox inset="0,0,0,0">
                <w:txbxContent>
                  <w:p w14:paraId="2F495092" w14:textId="77777777" w:rsidR="00383F31" w:rsidRDefault="006753EF">
                    <w:pPr>
                      <w:spacing w:line="963" w:lineRule="exact"/>
                      <w:rPr>
                        <w:b/>
                        <w:sz w:val="80"/>
                      </w:rPr>
                    </w:pPr>
                    <w:r>
                      <w:rPr>
                        <w:b/>
                        <w:color w:val="FFFFFF"/>
                        <w:spacing w:val="-5"/>
                        <w:sz w:val="80"/>
                      </w:rPr>
                      <w:t>84%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29D303D7">
          <v:group id="docshapegroup47" o:spid="_x0000_s1063" alt="collaborative design: 77% of respondents rated the collaborative design principles in the activity in use all the time or most of the time" style="position:absolute;margin-left:627.6pt;margin-top:12.7pt;width:269.2pt;height:124.95pt;z-index:-15727616;mso-wrap-distance-left:0;mso-wrap-distance-right:0;mso-position-horizontal-relative:page" coordorigin="12552,254" coordsize="5384,2499">
            <v:rect id="docshape48" o:spid="_x0000_s1069" style="position:absolute;left:12552;top:253;width:5384;height:2499" fillcolor="#ccc" stroked="f"/>
            <v:shape id="docshape49" o:spid="_x0000_s1068" type="#_x0000_t75" style="position:absolute;left:17419;top:471;width:293;height:218">
              <v:imagedata r:id="rId9" o:title=""/>
            </v:shape>
            <v:shape id="docshape50" o:spid="_x0000_s1067" style="position:absolute;left:17326;top:340;width:481;height:480" coordorigin="17326,341" coordsize="481,480" o:spt="100" adj="0,,0" path="m17566,341r-76,12l17424,387r-52,52l17338,505r-12,75l17338,656r34,66l17424,774r66,34l17566,820r76,-12l17692,782r-126,l17488,766r-65,-43l17380,659r-16,-79l17380,502r43,-64l17488,394r78,-16l17692,378r-50,-25l17566,341xm17692,378r-126,l17645,394r64,44l17753,502r16,78l17753,659r-44,64l17645,766r-79,16l17692,782r16,-8l17760,722r34,-66l17807,580r-13,-75l17760,439r-52,-52l17692,378xe" fillcolor="#ec7c30" stroked="f">
              <v:stroke joinstyle="round"/>
              <v:formulas/>
              <v:path arrowok="t" o:connecttype="segments"/>
            </v:shape>
            <v:shape id="docshape51" o:spid="_x0000_s1066" type="#_x0000_t202" style="position:absolute;left:12859;top:516;width:3075;height:289" filled="f" stroked="f">
              <v:textbox inset="0,0,0,0">
                <w:txbxContent>
                  <w:p w14:paraId="0ABDDCD1" w14:textId="77777777" w:rsidR="00383F31" w:rsidRDefault="006753EF">
                    <w:pPr>
                      <w:spacing w:line="289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44536A"/>
                        <w:w w:val="95"/>
                        <w:sz w:val="24"/>
                      </w:rPr>
                      <w:t>COLLABORATIVE</w:t>
                    </w:r>
                    <w:r>
                      <w:rPr>
                        <w:b/>
                        <w:color w:val="44536A"/>
                        <w:spacing w:val="7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44536A"/>
                        <w:spacing w:val="-2"/>
                        <w:sz w:val="24"/>
                      </w:rPr>
                      <w:t>DESIGN</w:t>
                    </w:r>
                  </w:p>
                </w:txbxContent>
              </v:textbox>
            </v:shape>
            <v:shape id="docshape52" o:spid="_x0000_s1065" type="#_x0000_t202" style="position:absolute;left:12900;top:1116;width:2607;height:1058" filled="f" stroked="f">
              <v:textbox inset="0,0,0,0">
                <w:txbxContent>
                  <w:p w14:paraId="41784C8A" w14:textId="77777777" w:rsidR="00383F31" w:rsidRDefault="006753EF">
                    <w:pPr>
                      <w:spacing w:line="217" w:lineRule="exact"/>
                      <w:rPr>
                        <w:sz w:val="18"/>
                      </w:rPr>
                    </w:pPr>
                    <w:r>
                      <w:rPr>
                        <w:color w:val="44536A"/>
                        <w:sz w:val="18"/>
                      </w:rPr>
                      <w:t>Respondents</w:t>
                    </w:r>
                    <w:r>
                      <w:rPr>
                        <w:color w:val="44536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44536A"/>
                        <w:sz w:val="18"/>
                      </w:rPr>
                      <w:t>rated</w:t>
                    </w:r>
                    <w:r>
                      <w:rPr>
                        <w:color w:val="44536A"/>
                        <w:spacing w:val="-5"/>
                        <w:sz w:val="18"/>
                      </w:rPr>
                      <w:t xml:space="preserve"> the</w:t>
                    </w:r>
                  </w:p>
                  <w:p w14:paraId="3F1D186F" w14:textId="77777777" w:rsidR="00383F31" w:rsidRDefault="006753EF">
                    <w:pPr>
                      <w:spacing w:line="280" w:lineRule="exact"/>
                      <w:rPr>
                        <w:sz w:val="18"/>
                      </w:rPr>
                    </w:pPr>
                    <w:r>
                      <w:rPr>
                        <w:color w:val="44536A"/>
                        <w:sz w:val="18"/>
                      </w:rPr>
                      <w:t>collaborative</w:t>
                    </w:r>
                    <w:r>
                      <w:rPr>
                        <w:color w:val="44536A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color w:val="44536A"/>
                        <w:sz w:val="18"/>
                      </w:rPr>
                      <w:t>design</w:t>
                    </w:r>
                    <w:r>
                      <w:rPr>
                        <w:color w:val="44536A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color w:val="44536A"/>
                        <w:sz w:val="18"/>
                      </w:rPr>
                      <w:t>principles in the activity in use all the time or most of the time</w:t>
                    </w:r>
                  </w:p>
                </w:txbxContent>
              </v:textbox>
            </v:shape>
            <v:shape id="docshape53" o:spid="_x0000_s1064" type="#_x0000_t202" style="position:absolute;left:15767;top:1142;width:1681;height:963" filled="f" stroked="f">
              <v:textbox inset="0,0,0,0">
                <w:txbxContent>
                  <w:p w14:paraId="44AFED37" w14:textId="77777777" w:rsidR="00383F31" w:rsidRDefault="006753EF">
                    <w:pPr>
                      <w:spacing w:line="962" w:lineRule="exact"/>
                      <w:rPr>
                        <w:b/>
                        <w:sz w:val="80"/>
                      </w:rPr>
                    </w:pPr>
                    <w:r>
                      <w:rPr>
                        <w:b/>
                        <w:color w:val="FFFFFF"/>
                        <w:spacing w:val="-5"/>
                        <w:sz w:val="80"/>
                      </w:rPr>
                      <w:t>77%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F5AE477" w14:textId="77777777" w:rsidR="00383F31" w:rsidRDefault="00383F31">
      <w:pPr>
        <w:pStyle w:val="BodyText"/>
        <w:rPr>
          <w:rFonts w:ascii="Times New Roman"/>
          <w:i w:val="0"/>
          <w:sz w:val="20"/>
        </w:rPr>
      </w:pPr>
    </w:p>
    <w:p w14:paraId="4CFB761B" w14:textId="77777777" w:rsidR="00383F31" w:rsidRDefault="00383F31">
      <w:pPr>
        <w:pStyle w:val="BodyText"/>
        <w:rPr>
          <w:rFonts w:ascii="Times New Roman"/>
          <w:i w:val="0"/>
          <w:sz w:val="20"/>
        </w:rPr>
      </w:pPr>
    </w:p>
    <w:p w14:paraId="65EED195" w14:textId="77777777" w:rsidR="00383F31" w:rsidRDefault="00383F31">
      <w:pPr>
        <w:pStyle w:val="BodyText"/>
        <w:rPr>
          <w:rFonts w:ascii="Times New Roman"/>
          <w:i w:val="0"/>
          <w:sz w:val="20"/>
        </w:rPr>
      </w:pPr>
    </w:p>
    <w:p w14:paraId="15EB30ED" w14:textId="77777777" w:rsidR="00383F31" w:rsidRDefault="00383F31">
      <w:pPr>
        <w:pStyle w:val="BodyText"/>
        <w:rPr>
          <w:rFonts w:ascii="Times New Roman"/>
          <w:i w:val="0"/>
          <w:sz w:val="20"/>
        </w:rPr>
      </w:pPr>
    </w:p>
    <w:p w14:paraId="7AC0A7DF" w14:textId="77777777" w:rsidR="00383F31" w:rsidRDefault="00383F31">
      <w:pPr>
        <w:pStyle w:val="BodyText"/>
        <w:rPr>
          <w:rFonts w:ascii="Times New Roman"/>
          <w:i w:val="0"/>
          <w:sz w:val="20"/>
        </w:rPr>
      </w:pPr>
    </w:p>
    <w:p w14:paraId="4BF5038E" w14:textId="77777777" w:rsidR="00383F31" w:rsidRDefault="00383F31">
      <w:pPr>
        <w:pStyle w:val="BodyText"/>
        <w:rPr>
          <w:rFonts w:ascii="Times New Roman"/>
          <w:i w:val="0"/>
          <w:sz w:val="20"/>
        </w:rPr>
      </w:pPr>
    </w:p>
    <w:p w14:paraId="11964E02" w14:textId="77777777" w:rsidR="00383F31" w:rsidRDefault="00383F31">
      <w:pPr>
        <w:pStyle w:val="BodyText"/>
        <w:rPr>
          <w:rFonts w:ascii="Times New Roman"/>
          <w:i w:val="0"/>
          <w:sz w:val="20"/>
        </w:rPr>
      </w:pPr>
    </w:p>
    <w:p w14:paraId="4E3B5A06" w14:textId="77777777" w:rsidR="00383F31" w:rsidRDefault="00383F31">
      <w:pPr>
        <w:pStyle w:val="BodyText"/>
        <w:rPr>
          <w:rFonts w:ascii="Times New Roman"/>
          <w:i w:val="0"/>
          <w:sz w:val="20"/>
        </w:rPr>
      </w:pPr>
    </w:p>
    <w:p w14:paraId="55F973F7" w14:textId="77777777" w:rsidR="00383F31" w:rsidRDefault="00383F31">
      <w:pPr>
        <w:pStyle w:val="BodyText"/>
        <w:rPr>
          <w:rFonts w:ascii="Times New Roman"/>
          <w:i w:val="0"/>
          <w:sz w:val="20"/>
        </w:rPr>
      </w:pPr>
    </w:p>
    <w:p w14:paraId="5DE2B820" w14:textId="77777777" w:rsidR="00383F31" w:rsidRDefault="00383F31">
      <w:pPr>
        <w:pStyle w:val="BodyText"/>
        <w:rPr>
          <w:rFonts w:ascii="Times New Roman"/>
          <w:i w:val="0"/>
          <w:sz w:val="20"/>
        </w:rPr>
      </w:pPr>
    </w:p>
    <w:p w14:paraId="5DBE84F5" w14:textId="77777777" w:rsidR="00383F31" w:rsidRDefault="00383F31">
      <w:pPr>
        <w:pStyle w:val="BodyText"/>
        <w:rPr>
          <w:rFonts w:ascii="Times New Roman"/>
          <w:i w:val="0"/>
          <w:sz w:val="20"/>
        </w:rPr>
      </w:pPr>
    </w:p>
    <w:p w14:paraId="70FF82F8" w14:textId="77777777" w:rsidR="00383F31" w:rsidRDefault="00383F31">
      <w:pPr>
        <w:pStyle w:val="BodyText"/>
        <w:rPr>
          <w:rFonts w:ascii="Times New Roman"/>
          <w:i w:val="0"/>
          <w:sz w:val="20"/>
        </w:rPr>
      </w:pPr>
    </w:p>
    <w:p w14:paraId="15504760" w14:textId="77777777" w:rsidR="00383F31" w:rsidRDefault="00AF6ECC">
      <w:pPr>
        <w:pStyle w:val="BodyText"/>
        <w:spacing w:before="10"/>
        <w:rPr>
          <w:rFonts w:ascii="Times New Roman"/>
          <w:i w:val="0"/>
          <w:sz w:val="13"/>
        </w:rPr>
      </w:pPr>
      <w:r>
        <w:pict w14:anchorId="1F471311">
          <v:group id="docshapegroup54" o:spid="_x0000_s1059" alt="increase from last week" style="position:absolute;margin-left:665.1pt;margin-top:9.9pt;width:24.35pt;height:24.35pt;z-index:-15727104;mso-wrap-distance-left:0;mso-wrap-distance-right:0;mso-position-horizontal-relative:page" coordorigin="13302,201" coordsize="487,487">
            <v:shape id="docshape55" o:spid="_x0000_s1062" type="#_x0000_t75" style="position:absolute;left:13433;top:293;width:225;height:299">
              <v:imagedata r:id="rId11" o:title=""/>
            </v:shape>
            <v:shape id="docshape56" o:spid="_x0000_s1061" style="position:absolute;left:13305;top:204;width:480;height:479" coordorigin="13306,204" coordsize="480,479" o:spt="100" adj="0,,0" path="m13785,444r-12,-76l13739,302r-52,-51l13621,217r-76,-13l13470,217r-66,34l13352,302r-34,66l13306,444r12,75l13344,569r,-125l13359,365r44,-64l13467,258r78,-16l13624,258r64,43l13732,365r15,79l13747,569r26,-50l13785,444xm13747,569r,-125l13732,522r-44,64l13624,630r-79,15l13467,630r-64,-44l13359,522r-15,-78l13344,569r8,16l13404,637r66,34l13545,683r76,-12l13687,637r52,-52l13747,569xe" fillcolor="#a9d18e" stroked="f">
              <v:stroke joinstyle="round"/>
              <v:formulas/>
              <v:path arrowok="t" o:connecttype="segments"/>
            </v:shape>
            <v:shape id="docshape57" o:spid="_x0000_s1060" style="position:absolute;left:13305;top:204;width:480;height:479" coordorigin="13306,204" coordsize="480,479" o:spt="100" adj="0,,0" path="m13545,204r-75,13l13404,251r-52,51l13318,368r-12,76l13318,519r34,66l13404,637r66,34l13545,683r76,-12l13687,637r52,-52l13773,519r12,-75l13773,368r-34,-66l13687,251r-66,-34l13545,204xm13545,242r79,16l13688,301r44,64l13747,444r-15,78l13688,586r-64,44l13545,645r-78,-15l13403,586r-44,-64l13344,444r15,-79l13403,301r64,-43l13545,242xe" filled="f" strokecolor="#00af50" strokeweight=".1297mm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 w14:anchorId="04B3435A">
          <v:group id="docshapegroup58" o:spid="_x0000_s1056" alt="no change from last week" style="position:absolute;margin-left:753.75pt;margin-top:9.3pt;width:24.05pt;height:24.1pt;z-index:-15726592;mso-wrap-distance-left:0;mso-wrap-distance-right:0;mso-position-horizontal-relative:page" coordorigin="15075,186" coordsize="481,482">
            <v:shape id="docshape59" o:spid="_x0000_s1058" type="#_x0000_t75" style="position:absolute;left:15167;top:317;width:293;height:219">
              <v:imagedata r:id="rId9" o:title=""/>
            </v:shape>
            <v:shape id="docshape60" o:spid="_x0000_s1057" style="position:absolute;left:15074;top:185;width:481;height:482" coordorigin="15075,186" coordsize="481,482" o:spt="100" adj="0,,0" path="m15315,186r-76,12l15173,232r-52,52l15087,350r-12,76l15087,502r34,67l15173,621r66,34l15315,667r76,-12l15441,629r-126,l15236,613r-64,-43l15129,505r-16,-79l15129,347r43,-64l15236,240r79,-16l15441,224r-50,-26l15315,186xm15441,224r-126,l15394,240r64,43l15502,347r16,79l15502,505r-44,65l15394,613r-79,16l15441,629r16,-8l15509,569r34,-67l15555,426r-12,-76l15509,284r-52,-52l15441,224xe" fillcolor="#ec7c30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 w14:anchorId="6C2B94CE">
          <v:group id="docshapegroup61" o:spid="_x0000_s1053" alt="decrease from last week" style="position:absolute;margin-left:839.9pt;margin-top:9.05pt;width:24pt;height:24.05pt;z-index:-15726080;mso-wrap-distance-left:0;mso-wrap-distance-right:0;mso-position-horizontal-relative:page" coordorigin="16798,184" coordsize="480,481">
            <v:shape id="docshape62" o:spid="_x0000_s1055" type="#_x0000_t75" style="position:absolute;left:16928;top:278;width:218;height:293">
              <v:imagedata r:id="rId10" o:title=""/>
            </v:shape>
            <v:shape id="docshape63" o:spid="_x0000_s1054" style="position:absolute;left:16797;top:183;width:480;height:481" coordorigin="16798,184" coordsize="480,481" o:spt="100" adj="0,,0" path="m16798,424r12,76l16844,566r52,52l16962,652r76,13l17114,652r65,-34l17231,566r34,-66l17278,424r-13,-76l17240,299r,125l17224,503r-43,64l17116,611r-78,16l16959,611r-64,-44l16852,503r-16,-79l16836,299r-26,49l16798,424xm16836,299r,125l16852,345r43,-64l16959,238r79,-16l17116,238r65,43l17224,345r16,79l17240,299r-9,-17l17179,230r-65,-34l17038,184r-76,12l16896,230r-52,52l16836,299xe" fillcolor="red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43CEFB47" w14:textId="77777777" w:rsidR="00383F31" w:rsidRDefault="00383F31">
      <w:pPr>
        <w:pStyle w:val="BodyText"/>
        <w:spacing w:before="9"/>
        <w:rPr>
          <w:rFonts w:ascii="Times New Roman"/>
          <w:i w:val="0"/>
          <w:sz w:val="9"/>
        </w:rPr>
      </w:pPr>
    </w:p>
    <w:tbl>
      <w:tblPr>
        <w:tblW w:w="0" w:type="auto"/>
        <w:tblInd w:w="117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3"/>
        <w:gridCol w:w="1905"/>
        <w:gridCol w:w="1648"/>
      </w:tblGrid>
      <w:tr w:rsidR="00383F31" w14:paraId="768B74B7" w14:textId="77777777">
        <w:trPr>
          <w:trHeight w:val="120"/>
        </w:trPr>
        <w:tc>
          <w:tcPr>
            <w:tcW w:w="1633" w:type="dxa"/>
          </w:tcPr>
          <w:p w14:paraId="768A9E9E" w14:textId="77777777" w:rsidR="00383F31" w:rsidRDefault="006753EF">
            <w:pPr>
              <w:pStyle w:val="TableParagraph"/>
              <w:spacing w:line="100" w:lineRule="exact"/>
              <w:ind w:left="50"/>
              <w:rPr>
                <w:rFonts w:ascii="Calibri"/>
                <w:sz w:val="12"/>
              </w:rPr>
            </w:pPr>
            <w:r>
              <w:rPr>
                <w:rFonts w:ascii="Calibri"/>
                <w:sz w:val="12"/>
              </w:rPr>
              <w:t>INCREASE</w:t>
            </w:r>
            <w:r>
              <w:rPr>
                <w:rFonts w:ascii="Calibri"/>
                <w:spacing w:val="-5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FROM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LAST</w:t>
            </w:r>
            <w:r>
              <w:rPr>
                <w:rFonts w:ascii="Calibri"/>
                <w:spacing w:val="-4"/>
                <w:sz w:val="12"/>
              </w:rPr>
              <w:t xml:space="preserve"> WEEK</w:t>
            </w:r>
          </w:p>
        </w:tc>
        <w:tc>
          <w:tcPr>
            <w:tcW w:w="1905" w:type="dxa"/>
          </w:tcPr>
          <w:p w14:paraId="3EF40CB5" w14:textId="77777777" w:rsidR="00383F31" w:rsidRDefault="006753EF">
            <w:pPr>
              <w:pStyle w:val="TableParagraph"/>
              <w:spacing w:line="100" w:lineRule="exact"/>
              <w:ind w:left="205"/>
              <w:rPr>
                <w:rFonts w:ascii="Calibri"/>
                <w:sz w:val="12"/>
              </w:rPr>
            </w:pPr>
            <w:r>
              <w:rPr>
                <w:rFonts w:ascii="Calibri"/>
                <w:sz w:val="12"/>
              </w:rPr>
              <w:t>NO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CHANGE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FROM</w:t>
            </w:r>
            <w:r>
              <w:rPr>
                <w:rFonts w:ascii="Calibri"/>
                <w:spacing w:val="-3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LAST</w:t>
            </w:r>
            <w:r>
              <w:rPr>
                <w:rFonts w:ascii="Calibri"/>
                <w:spacing w:val="-4"/>
                <w:sz w:val="12"/>
              </w:rPr>
              <w:t xml:space="preserve"> WEEK</w:t>
            </w:r>
          </w:p>
        </w:tc>
        <w:tc>
          <w:tcPr>
            <w:tcW w:w="1648" w:type="dxa"/>
          </w:tcPr>
          <w:p w14:paraId="33985897" w14:textId="77777777" w:rsidR="00383F31" w:rsidRDefault="006753EF">
            <w:pPr>
              <w:pStyle w:val="TableParagraph"/>
              <w:spacing w:line="100" w:lineRule="exact"/>
              <w:ind w:left="195"/>
              <w:rPr>
                <w:rFonts w:ascii="Calibri"/>
                <w:sz w:val="12"/>
              </w:rPr>
            </w:pPr>
            <w:r>
              <w:rPr>
                <w:rFonts w:ascii="Calibri"/>
                <w:sz w:val="12"/>
              </w:rPr>
              <w:t>DECREASE</w:t>
            </w:r>
            <w:r>
              <w:rPr>
                <w:rFonts w:ascii="Calibri"/>
                <w:spacing w:val="-6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FROM</w:t>
            </w:r>
            <w:r>
              <w:rPr>
                <w:rFonts w:ascii="Calibri"/>
                <w:spacing w:val="-3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LAST</w:t>
            </w:r>
            <w:r>
              <w:rPr>
                <w:rFonts w:ascii="Calibri"/>
                <w:spacing w:val="-3"/>
                <w:sz w:val="12"/>
              </w:rPr>
              <w:t xml:space="preserve"> </w:t>
            </w:r>
            <w:r>
              <w:rPr>
                <w:rFonts w:ascii="Calibri"/>
                <w:spacing w:val="-4"/>
                <w:sz w:val="12"/>
              </w:rPr>
              <w:t>WEEK</w:t>
            </w:r>
          </w:p>
        </w:tc>
      </w:tr>
    </w:tbl>
    <w:p w14:paraId="5F0984D8" w14:textId="77777777" w:rsidR="00383F31" w:rsidRDefault="00AF6ECC">
      <w:pPr>
        <w:pStyle w:val="BodyText"/>
        <w:spacing w:before="55"/>
        <w:ind w:right="994"/>
        <w:jc w:val="right"/>
      </w:pPr>
      <w:r>
        <w:pict w14:anchorId="5EF89D1E">
          <v:group id="docshapegroup64" o:spid="_x0000_s1046" alt="process and method: 85% of respondentsstrongly agreed or agreed that the process and method of engagement supported thir involvement" style="position:absolute;left:0;text-align:left;margin-left:344.75pt;margin-top:-169.85pt;width:269.2pt;height:124.95pt;z-index:15732224;mso-position-horizontal-relative:page;mso-position-vertical-relative:text" coordorigin="6895,-3397" coordsize="5384,2499">
            <v:rect id="docshape65" o:spid="_x0000_s1052" style="position:absolute;left:6895;top:-3397;width:5384;height:2499" fillcolor="#ccc" stroked="f"/>
            <v:shape id="docshape66" o:spid="_x0000_s1051" type="#_x0000_t75" style="position:absolute;left:11803;top:-3150;width:293;height:219">
              <v:imagedata r:id="rId9" o:title=""/>
            </v:shape>
            <v:shape id="docshape67" o:spid="_x0000_s1050" style="position:absolute;left:11710;top:-3281;width:481;height:482" coordorigin="11710,-3281" coordsize="481,482" o:spt="100" adj="0,,0" path="m11950,-3281r-76,12l11808,-3234r-52,52l11722,-3116r-12,76l11722,-2964r34,66l11808,-2846r66,34l11950,-2799r76,-13l12076,-2837r-126,l11872,-2853r-65,-44l11764,-2961r-16,-79l11764,-3119r43,-64l11872,-3227r78,-16l12076,-3243r-50,-26l11950,-3281xm12076,-3243r-126,l12029,-3227r64,44l12137,-3119r16,79l12137,-2961r-44,64l12029,-2853r-79,16l12076,-2837r16,-9l12144,-2898r34,-66l12191,-3040r-13,-76l12144,-3182r-52,-52l12076,-3243xe" fillcolor="#ec7c30" stroked="f">
              <v:stroke joinstyle="round"/>
              <v:formulas/>
              <v:path arrowok="t" o:connecttype="segments"/>
            </v:shape>
            <v:shape id="docshape68" o:spid="_x0000_s1049" type="#_x0000_t202" style="position:absolute;left:7202;top:-3134;width:2558;height:289" filled="f" stroked="f">
              <v:textbox inset="0,0,0,0">
                <w:txbxContent>
                  <w:p w14:paraId="37764D29" w14:textId="77777777" w:rsidR="00383F31" w:rsidRDefault="006753EF">
                    <w:pPr>
                      <w:spacing w:line="289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44536A"/>
                        <w:sz w:val="24"/>
                      </w:rPr>
                      <w:t>PROCESS</w:t>
                    </w:r>
                    <w:r>
                      <w:rPr>
                        <w:b/>
                        <w:color w:val="44536A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44536A"/>
                        <w:sz w:val="24"/>
                      </w:rPr>
                      <w:t>&amp;</w:t>
                    </w:r>
                    <w:r>
                      <w:rPr>
                        <w:b/>
                        <w:color w:val="44536A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44536A"/>
                        <w:spacing w:val="-2"/>
                        <w:sz w:val="24"/>
                      </w:rPr>
                      <w:t>METHOD</w:t>
                    </w:r>
                  </w:p>
                </w:txbxContent>
              </v:textbox>
            </v:shape>
            <v:shape id="docshape69" o:spid="_x0000_s1048" type="#_x0000_t202" style="position:absolute;left:7242;top:-2532;width:2659;height:1057" filled="f" stroked="f">
              <v:textbox inset="0,0,0,0">
                <w:txbxContent>
                  <w:p w14:paraId="14C743C7" w14:textId="77777777" w:rsidR="00383F31" w:rsidRDefault="006753EF">
                    <w:pPr>
                      <w:spacing w:line="217" w:lineRule="exact"/>
                      <w:rPr>
                        <w:sz w:val="18"/>
                      </w:rPr>
                    </w:pPr>
                    <w:r>
                      <w:rPr>
                        <w:color w:val="44536A"/>
                        <w:sz w:val="18"/>
                      </w:rPr>
                      <w:t>Respondents</w:t>
                    </w:r>
                    <w:r>
                      <w:rPr>
                        <w:color w:val="44536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44536A"/>
                        <w:sz w:val="18"/>
                      </w:rPr>
                      <w:t>strongly</w:t>
                    </w:r>
                    <w:r>
                      <w:rPr>
                        <w:color w:val="44536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44536A"/>
                        <w:spacing w:val="-2"/>
                        <w:sz w:val="18"/>
                      </w:rPr>
                      <w:t>agreed</w:t>
                    </w:r>
                  </w:p>
                  <w:p w14:paraId="3B7FF1AD" w14:textId="77777777" w:rsidR="00383F31" w:rsidRDefault="006753EF">
                    <w:pPr>
                      <w:spacing w:line="280" w:lineRule="exact"/>
                      <w:rPr>
                        <w:sz w:val="18"/>
                      </w:rPr>
                    </w:pPr>
                    <w:r>
                      <w:rPr>
                        <w:color w:val="44536A"/>
                        <w:sz w:val="18"/>
                      </w:rPr>
                      <w:t>or</w:t>
                    </w:r>
                    <w:r>
                      <w:rPr>
                        <w:color w:val="44536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44536A"/>
                        <w:sz w:val="18"/>
                      </w:rPr>
                      <w:t>agreed</w:t>
                    </w:r>
                    <w:r>
                      <w:rPr>
                        <w:color w:val="44536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44536A"/>
                        <w:sz w:val="18"/>
                      </w:rPr>
                      <w:t>that</w:t>
                    </w:r>
                    <w:r>
                      <w:rPr>
                        <w:color w:val="44536A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44536A"/>
                        <w:sz w:val="18"/>
                      </w:rPr>
                      <w:t>the</w:t>
                    </w:r>
                    <w:r>
                      <w:rPr>
                        <w:color w:val="44536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44536A"/>
                        <w:sz w:val="18"/>
                      </w:rPr>
                      <w:t>process</w:t>
                    </w:r>
                    <w:r>
                      <w:rPr>
                        <w:color w:val="44536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44536A"/>
                        <w:sz w:val="18"/>
                      </w:rPr>
                      <w:t>and method of engagement supported their involvement</w:t>
                    </w:r>
                  </w:p>
                </w:txbxContent>
              </v:textbox>
            </v:shape>
            <v:shape id="docshape70" o:spid="_x0000_s1047" type="#_x0000_t202" style="position:absolute;left:10109;top:-2507;width:1681;height:963" filled="f" stroked="f">
              <v:textbox inset="0,0,0,0">
                <w:txbxContent>
                  <w:p w14:paraId="31EEBC0C" w14:textId="77777777" w:rsidR="00383F31" w:rsidRDefault="006753EF">
                    <w:pPr>
                      <w:spacing w:line="962" w:lineRule="exact"/>
                      <w:rPr>
                        <w:b/>
                        <w:sz w:val="80"/>
                      </w:rPr>
                    </w:pPr>
                    <w:r>
                      <w:rPr>
                        <w:b/>
                        <w:color w:val="FFFFFF"/>
                        <w:spacing w:val="-5"/>
                        <w:sz w:val="80"/>
                      </w:rPr>
                      <w:t>85%</w:t>
                    </w:r>
                  </w:p>
                </w:txbxContent>
              </v:textbox>
            </v:shape>
            <w10:wrap anchorx="page"/>
          </v:group>
        </w:pict>
      </w:r>
      <w:r>
        <w:pict w14:anchorId="02B07287">
          <v:group id="docshapegroup71" o:spid="_x0000_s1039" alt="time and ability to contribute: 89% of respondents indicated they were always listened to or mostly listened to, but only 63% felt they had enough time to explore the key issues" style="position:absolute;left:0;text-align:left;margin-left:61.7pt;margin-top:-170.9pt;width:269.05pt;height:124.95pt;z-index:15732736;mso-position-horizontal-relative:page;mso-position-vertical-relative:text" coordorigin="1234,-3418" coordsize="5381,2499">
            <v:rect id="docshape72" o:spid="_x0000_s1045" style="position:absolute;left:1233;top:-3419;width:5381;height:2499" fillcolor="#ccc" stroked="f"/>
            <v:shape id="docshape73" o:spid="_x0000_s1044" type="#_x0000_t75" style="position:absolute;left:6071;top:-3159;width:292;height:219">
              <v:imagedata r:id="rId12" o:title=""/>
            </v:shape>
            <v:shape id="docshape74" o:spid="_x0000_s1043" style="position:absolute;left:5978;top:-3291;width:479;height:482" coordorigin="5979,-3290" coordsize="479,482" o:spt="100" adj="0,,0" path="m6218,-3290r-76,12l6077,-3244r-52,52l5991,-3126r-12,76l5991,-2974r34,66l6077,-2855r65,34l6218,-2809r76,-12l6343,-2847r-125,l6140,-2863r-65,-43l6032,-2971r-16,-79l6032,-3129r43,-64l6140,-3236r78,-16l6343,-3252r-49,-26l6218,-3290xm6343,-3252r-125,l6296,-3236r65,43l6404,-3129r16,79l6404,-2971r-43,65l6296,-2863r-78,16l6343,-2847r16,-8l6411,-2908r34,-66l6457,-3050r-12,-76l6411,-3192r-52,-52l6343,-3252xe" fillcolor="#ec7c30" stroked="f">
              <v:stroke joinstyle="round"/>
              <v:formulas/>
              <v:path arrowok="t" o:connecttype="segments"/>
            </v:shape>
            <v:shape id="docshape75" o:spid="_x0000_s1042" type="#_x0000_t202" style="position:absolute;left:1537;top:-3156;width:3901;height:289" filled="f" stroked="f">
              <v:textbox inset="0,0,0,0">
                <w:txbxContent>
                  <w:p w14:paraId="51F5867B" w14:textId="77777777" w:rsidR="00383F31" w:rsidRDefault="006753EF">
                    <w:pPr>
                      <w:spacing w:line="289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44536A"/>
                        <w:sz w:val="24"/>
                      </w:rPr>
                      <w:t>TIME</w:t>
                    </w:r>
                    <w:r>
                      <w:rPr>
                        <w:b/>
                        <w:color w:val="44536A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44536A"/>
                        <w:sz w:val="24"/>
                      </w:rPr>
                      <w:t>&amp;</w:t>
                    </w:r>
                    <w:r>
                      <w:rPr>
                        <w:b/>
                        <w:color w:val="44536A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44536A"/>
                        <w:sz w:val="24"/>
                      </w:rPr>
                      <w:t>ABILITY</w:t>
                    </w:r>
                    <w:r>
                      <w:rPr>
                        <w:b/>
                        <w:color w:val="44536A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44536A"/>
                        <w:sz w:val="24"/>
                      </w:rPr>
                      <w:t>TO</w:t>
                    </w:r>
                    <w:r>
                      <w:rPr>
                        <w:b/>
                        <w:color w:val="44536A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44536A"/>
                        <w:spacing w:val="-2"/>
                        <w:sz w:val="24"/>
                      </w:rPr>
                      <w:t>CONTRIBUTE</w:t>
                    </w:r>
                  </w:p>
                </w:txbxContent>
              </v:textbox>
            </v:shape>
            <v:shape id="docshape76" o:spid="_x0000_s1041" type="#_x0000_t202" style="position:absolute;left:1578;top:-2555;width:2554;height:1336" filled="f" stroked="f">
              <v:textbox inset="0,0,0,0">
                <w:txbxContent>
                  <w:p w14:paraId="30A61294" w14:textId="77777777" w:rsidR="00383F31" w:rsidRDefault="006753EF">
                    <w:pPr>
                      <w:spacing w:line="217" w:lineRule="exact"/>
                      <w:rPr>
                        <w:sz w:val="18"/>
                      </w:rPr>
                    </w:pPr>
                    <w:r>
                      <w:rPr>
                        <w:color w:val="44536A"/>
                        <w:sz w:val="18"/>
                      </w:rPr>
                      <w:t>Respondents</w:t>
                    </w:r>
                    <w:r>
                      <w:rPr>
                        <w:color w:val="44536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44536A"/>
                        <w:sz w:val="18"/>
                      </w:rPr>
                      <w:t>indicated</w:t>
                    </w:r>
                    <w:r>
                      <w:rPr>
                        <w:color w:val="44536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44536A"/>
                        <w:spacing w:val="-4"/>
                        <w:sz w:val="18"/>
                      </w:rPr>
                      <w:t>they</w:t>
                    </w:r>
                  </w:p>
                  <w:p w14:paraId="6E238A1C" w14:textId="77777777" w:rsidR="00383F31" w:rsidRDefault="006753EF">
                    <w:pPr>
                      <w:spacing w:before="42" w:line="285" w:lineRule="auto"/>
                      <w:rPr>
                        <w:sz w:val="18"/>
                      </w:rPr>
                    </w:pPr>
                    <w:r>
                      <w:rPr>
                        <w:color w:val="44536A"/>
                        <w:sz w:val="18"/>
                      </w:rPr>
                      <w:t xml:space="preserve">were always listened to or mostly listened to but only </w:t>
                    </w:r>
                    <w:r>
                      <w:rPr>
                        <w:b/>
                        <w:color w:val="00AFEF"/>
                        <w:sz w:val="18"/>
                      </w:rPr>
                      <w:t>63%</w:t>
                    </w:r>
                    <w:r>
                      <w:rPr>
                        <w:b/>
                        <w:color w:val="00AFEF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AFEF"/>
                        <w:sz w:val="18"/>
                      </w:rPr>
                      <w:t>(^)</w:t>
                    </w:r>
                    <w:r>
                      <w:rPr>
                        <w:b/>
                        <w:color w:val="00AFEF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44536A"/>
                        <w:sz w:val="18"/>
                      </w:rPr>
                      <w:t>felt</w:t>
                    </w:r>
                    <w:r>
                      <w:rPr>
                        <w:color w:val="44536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44536A"/>
                        <w:sz w:val="18"/>
                      </w:rPr>
                      <w:t>they</w:t>
                    </w:r>
                    <w:r>
                      <w:rPr>
                        <w:color w:val="44536A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44536A"/>
                        <w:sz w:val="18"/>
                      </w:rPr>
                      <w:t>had</w:t>
                    </w:r>
                    <w:r>
                      <w:rPr>
                        <w:color w:val="44536A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44536A"/>
                        <w:sz w:val="18"/>
                      </w:rPr>
                      <w:t>enough</w:t>
                    </w:r>
                  </w:p>
                  <w:p w14:paraId="647645E9" w14:textId="77777777" w:rsidR="00383F31" w:rsidRDefault="006753EF">
                    <w:pPr>
                      <w:spacing w:line="233" w:lineRule="exact"/>
                      <w:rPr>
                        <w:sz w:val="18"/>
                      </w:rPr>
                    </w:pPr>
                    <w:r>
                      <w:rPr>
                        <w:color w:val="44536A"/>
                        <w:sz w:val="18"/>
                      </w:rPr>
                      <w:t>time</w:t>
                    </w:r>
                    <w:r>
                      <w:rPr>
                        <w:color w:val="44536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44536A"/>
                        <w:sz w:val="18"/>
                      </w:rPr>
                      <w:t>to explore</w:t>
                    </w:r>
                    <w:r>
                      <w:rPr>
                        <w:color w:val="44536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44536A"/>
                        <w:sz w:val="18"/>
                      </w:rPr>
                      <w:t>the</w:t>
                    </w:r>
                    <w:r>
                      <w:rPr>
                        <w:color w:val="44536A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44536A"/>
                        <w:sz w:val="18"/>
                      </w:rPr>
                      <w:t>key</w:t>
                    </w:r>
                    <w:r>
                      <w:rPr>
                        <w:color w:val="44536A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44536A"/>
                        <w:spacing w:val="-2"/>
                        <w:sz w:val="18"/>
                      </w:rPr>
                      <w:t>issues</w:t>
                    </w:r>
                  </w:p>
                </w:txbxContent>
              </v:textbox>
            </v:shape>
            <v:shape id="docshape77" o:spid="_x0000_s1040" type="#_x0000_t202" style="position:absolute;left:4445;top:-2530;width:1679;height:963" filled="f" stroked="f">
              <v:textbox inset="0,0,0,0">
                <w:txbxContent>
                  <w:p w14:paraId="43979718" w14:textId="77777777" w:rsidR="00383F31" w:rsidRDefault="006753EF">
                    <w:pPr>
                      <w:spacing w:line="963" w:lineRule="exact"/>
                      <w:rPr>
                        <w:b/>
                        <w:sz w:val="80"/>
                      </w:rPr>
                    </w:pPr>
                    <w:r>
                      <w:rPr>
                        <w:b/>
                        <w:color w:val="FFFFFF"/>
                        <w:spacing w:val="-5"/>
                        <w:sz w:val="80"/>
                      </w:rPr>
                      <w:t>89%</w:t>
                    </w:r>
                  </w:p>
                </w:txbxContent>
              </v:textbox>
            </v:shape>
            <w10:wrap anchorx="page"/>
          </v:group>
        </w:pict>
      </w:r>
      <w:r>
        <w:pict w14:anchorId="4626445D">
          <v:group id="docshapegroup78" o:spid="_x0000_s1032" alt="outcome and improving wellbeing: respondents strongly agree or agree with the outcomes reached through the activity with 55% very confident or pretty confident the process will contribute to improving wellbeing" style="position:absolute;left:0;text-align:left;margin-left:627.6pt;margin-top:-170.9pt;width:269.2pt;height:124.95pt;z-index:15733248;mso-position-horizontal-relative:page;mso-position-vertical-relative:text" coordorigin="12552,-3418" coordsize="5384,2499">
            <v:rect id="docshape79" o:spid="_x0000_s1038" style="position:absolute;left:12552;top:-3419;width:5384;height:2499" fillcolor="#ccc" stroked="f"/>
            <v:shape id="docshape80" o:spid="_x0000_s1037" type="#_x0000_t75" style="position:absolute;left:17503;top:-3141;width:293;height:218">
              <v:imagedata r:id="rId9" o:title=""/>
            </v:shape>
            <v:shape id="docshape81" o:spid="_x0000_s1036" style="position:absolute;left:17410;top:-3272;width:481;height:480" coordorigin="17410,-3272" coordsize="481,480" o:spt="100" adj="0,,0" path="m17650,-3272r-76,13l17508,-3225r-52,52l17422,-3108r-12,76l17422,-2956r34,66l17508,-2838r66,34l17650,-2792r76,-12l17776,-2830r-126,l17572,-2846r-65,-43l17464,-2953r-16,-79l17464,-3110r43,-64l17572,-3218r78,-16l17776,-3234r-50,-25l17650,-3272xm17776,-3234r-126,l17729,-3218r64,44l17837,-3110r16,78l17837,-2953r-44,64l17729,-2846r-79,16l17776,-2830r16,-8l17844,-2890r34,-66l17891,-3032r-13,-76l17844,-3173r-52,-52l17776,-3234xe" fillcolor="#ec7c30" stroked="f">
              <v:stroke joinstyle="round"/>
              <v:formulas/>
              <v:path arrowok="t" o:connecttype="segments"/>
            </v:shape>
            <v:shape id="docshape82" o:spid="_x0000_s1035" type="#_x0000_t202" style="position:absolute;left:12859;top:-3105;width:4529;height:626" filled="f" stroked="f">
              <v:textbox inset="0,0,0,0">
                <w:txbxContent>
                  <w:p w14:paraId="04381344" w14:textId="77777777" w:rsidR="00383F31" w:rsidRDefault="006753EF">
                    <w:pPr>
                      <w:spacing w:line="289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44536A"/>
                        <w:sz w:val="24"/>
                      </w:rPr>
                      <w:t>OUTCOME</w:t>
                    </w:r>
                    <w:r>
                      <w:rPr>
                        <w:b/>
                        <w:color w:val="44536A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44536A"/>
                        <w:sz w:val="24"/>
                      </w:rPr>
                      <w:t>&amp;</w:t>
                    </w:r>
                    <w:r>
                      <w:rPr>
                        <w:b/>
                        <w:color w:val="44536A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44536A"/>
                        <w:sz w:val="24"/>
                      </w:rPr>
                      <w:t>IMPROVING</w:t>
                    </w:r>
                    <w:r>
                      <w:rPr>
                        <w:b/>
                        <w:color w:val="44536A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44536A"/>
                        <w:spacing w:val="-2"/>
                        <w:sz w:val="24"/>
                      </w:rPr>
                      <w:t>WELLBEING</w:t>
                    </w:r>
                  </w:p>
                  <w:p w14:paraId="7647CFAC" w14:textId="77777777" w:rsidR="00383F31" w:rsidRDefault="006753EF">
                    <w:pPr>
                      <w:spacing w:before="100"/>
                      <w:rPr>
                        <w:sz w:val="18"/>
                      </w:rPr>
                    </w:pPr>
                    <w:r>
                      <w:rPr>
                        <w:color w:val="44536A"/>
                        <w:sz w:val="18"/>
                      </w:rPr>
                      <w:t>Respondents strongly</w:t>
                    </w:r>
                    <w:r>
                      <w:rPr>
                        <w:color w:val="44536A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44536A"/>
                        <w:sz w:val="18"/>
                      </w:rPr>
                      <w:t>agree</w:t>
                    </w:r>
                    <w:r>
                      <w:rPr>
                        <w:color w:val="44536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44536A"/>
                        <w:spacing w:val="-5"/>
                        <w:sz w:val="18"/>
                      </w:rPr>
                      <w:t>or</w:t>
                    </w:r>
                  </w:p>
                </w:txbxContent>
              </v:textbox>
            </v:shape>
            <v:shape id="docshape83" o:spid="_x0000_s1034" type="#_x0000_t202" style="position:absolute;left:12859;top:-2418;width:3002;height:1338" filled="f" stroked="f">
              <v:textbox inset="0,0,0,0">
                <w:txbxContent>
                  <w:p w14:paraId="0B06DB96" w14:textId="77777777" w:rsidR="00383F31" w:rsidRDefault="006753EF">
                    <w:pPr>
                      <w:spacing w:line="217" w:lineRule="exact"/>
                      <w:rPr>
                        <w:sz w:val="18"/>
                      </w:rPr>
                    </w:pPr>
                    <w:r>
                      <w:rPr>
                        <w:color w:val="44536A"/>
                        <w:sz w:val="18"/>
                      </w:rPr>
                      <w:t>agree with</w:t>
                    </w:r>
                    <w:r>
                      <w:rPr>
                        <w:color w:val="44536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44536A"/>
                        <w:sz w:val="18"/>
                      </w:rPr>
                      <w:t>the</w:t>
                    </w:r>
                    <w:r>
                      <w:rPr>
                        <w:color w:val="44536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44536A"/>
                        <w:sz w:val="18"/>
                      </w:rPr>
                      <w:t xml:space="preserve">outcomes </w:t>
                    </w:r>
                    <w:r>
                      <w:rPr>
                        <w:color w:val="44536A"/>
                        <w:spacing w:val="-2"/>
                        <w:sz w:val="18"/>
                      </w:rPr>
                      <w:t>reached</w:t>
                    </w:r>
                  </w:p>
                  <w:p w14:paraId="2122AF68" w14:textId="77777777" w:rsidR="00383F31" w:rsidRDefault="006753EF">
                    <w:pPr>
                      <w:spacing w:before="45" w:line="283" w:lineRule="auto"/>
                      <w:rPr>
                        <w:sz w:val="18"/>
                      </w:rPr>
                    </w:pPr>
                    <w:r>
                      <w:rPr>
                        <w:color w:val="44536A"/>
                        <w:sz w:val="18"/>
                      </w:rPr>
                      <w:t>through</w:t>
                    </w:r>
                    <w:r>
                      <w:rPr>
                        <w:color w:val="44536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44536A"/>
                        <w:sz w:val="18"/>
                      </w:rPr>
                      <w:t>the</w:t>
                    </w:r>
                    <w:r>
                      <w:rPr>
                        <w:color w:val="44536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44536A"/>
                        <w:sz w:val="18"/>
                      </w:rPr>
                      <w:t>activity</w:t>
                    </w:r>
                    <w:r>
                      <w:rPr>
                        <w:color w:val="44536A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44536A"/>
                        <w:sz w:val="18"/>
                      </w:rPr>
                      <w:t xml:space="preserve">with </w:t>
                    </w:r>
                    <w:r>
                      <w:rPr>
                        <w:b/>
                        <w:color w:val="00AFEF"/>
                        <w:sz w:val="18"/>
                      </w:rPr>
                      <w:t>55%</w:t>
                    </w:r>
                    <w:r>
                      <w:rPr>
                        <w:b/>
                        <w:color w:val="00AFEF"/>
                        <w:spacing w:val="34"/>
                        <w:sz w:val="18"/>
                      </w:rPr>
                      <w:t xml:space="preserve"> </w:t>
                    </w:r>
                    <w:r>
                      <w:rPr>
                        <w:color w:val="44536A"/>
                        <w:sz w:val="18"/>
                      </w:rPr>
                      <w:t>very confident or pretty confident the process will contribute to</w:t>
                    </w:r>
                  </w:p>
                  <w:p w14:paraId="4AAFFF2C" w14:textId="77777777" w:rsidR="00383F31" w:rsidRDefault="006753EF">
                    <w:pPr>
                      <w:spacing w:before="5"/>
                      <w:rPr>
                        <w:sz w:val="18"/>
                      </w:rPr>
                    </w:pPr>
                    <w:r>
                      <w:rPr>
                        <w:color w:val="44536A"/>
                        <w:sz w:val="18"/>
                      </w:rPr>
                      <w:t>improving</w:t>
                    </w:r>
                    <w:r>
                      <w:rPr>
                        <w:color w:val="44536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44536A"/>
                        <w:spacing w:val="-2"/>
                        <w:sz w:val="18"/>
                      </w:rPr>
                      <w:t>wellbeing</w:t>
                    </w:r>
                  </w:p>
                </w:txbxContent>
              </v:textbox>
            </v:shape>
            <v:shape id="docshape84" o:spid="_x0000_s1033" type="#_x0000_t202" style="position:absolute;left:16073;top:-2472;width:1681;height:963" filled="f" stroked="f">
              <v:textbox inset="0,0,0,0">
                <w:txbxContent>
                  <w:p w14:paraId="2AEFF7BF" w14:textId="77777777" w:rsidR="00383F31" w:rsidRDefault="006753EF">
                    <w:pPr>
                      <w:spacing w:line="963" w:lineRule="exact"/>
                      <w:rPr>
                        <w:b/>
                        <w:sz w:val="80"/>
                      </w:rPr>
                    </w:pPr>
                    <w:r>
                      <w:rPr>
                        <w:b/>
                        <w:color w:val="FFFFFF"/>
                        <w:spacing w:val="-5"/>
                        <w:sz w:val="80"/>
                      </w:rPr>
                      <w:t>70%</w:t>
                    </w:r>
                  </w:p>
                </w:txbxContent>
              </v:textbox>
            </v:shape>
            <w10:wrap anchorx="page"/>
          </v:group>
        </w:pict>
      </w:r>
      <w:r>
        <w:pict w14:anchorId="45197AC7">
          <v:group id="docshapegroup85" o:spid="_x0000_s1026" alt="focus groups - client lived experience. 24 lived experience discussions have been conducted to date." style="position:absolute;left:0;text-align:left;margin-left:62.05pt;margin-top:-35.55pt;width:551.9pt;height:40.6pt;z-index:15733760;mso-position-horizontal-relative:page;mso-position-vertical-relative:text" coordorigin="1241,-711" coordsize="11038,812">
            <v:rect id="docshape86" o:spid="_x0000_s1031" style="position:absolute;left:1240;top:-712;width:11038;height:812" fillcolor="#ccc" stroked="f"/>
            <v:shape id="docshape87" o:spid="_x0000_s1030" type="#_x0000_t75" style="position:absolute;left:11827;top:-475;width:225;height:301">
              <v:imagedata r:id="rId13" o:title=""/>
            </v:shape>
            <v:shape id="docshape88" o:spid="_x0000_s1029" style="position:absolute;left:11700;top:-565;width:480;height:481" coordorigin="11700,-564" coordsize="480,481" o:spt="100" adj="0,,0" path="m12180,-324r-13,-76l12133,-466r-52,-52l12016,-552r-76,-12l11864,-552r-66,34l11746,-466r-34,66l11700,-324r12,76l11738,-198r,-126l11754,-403r43,-64l11861,-510r79,-16l12018,-510r65,43l12126,-403r16,79l12142,-198r25,-50l12180,-324xm12142,-198r,-126l12126,-245r-43,64l12018,-137r-78,15l11861,-137r-64,-44l11754,-245r-16,-79l11738,-198r8,16l11798,-130r66,34l11940,-84r76,-12l12081,-130r52,-52l12142,-198xe" fillcolor="#a9d18e" stroked="f">
              <v:stroke joinstyle="round"/>
              <v:formulas/>
              <v:path arrowok="t" o:connecttype="segments"/>
            </v:shape>
            <v:shape id="docshape89" o:spid="_x0000_s1028" style="position:absolute;left:11700;top:-565;width:480;height:481" coordorigin="11700,-564" coordsize="480,481" o:spt="100" adj="0,,0" path="m11940,-564r-76,12l11798,-518r-52,52l11712,-400r-12,76l11712,-248r34,66l11798,-130r66,34l11940,-84r76,-12l12081,-130r52,-52l12167,-248r13,-76l12167,-400r-34,-66l12081,-518r-65,-34l11940,-564xm11940,-526r78,16l12083,-467r43,64l12142,-324r-16,79l12083,-181r-65,44l11940,-122r-79,-15l11797,-181r-43,-64l11738,-324r16,-79l11797,-467r64,-43l11940,-526xe" filled="f" strokecolor="#00af50" strokeweight=".13mm">
              <v:stroke joinstyle="round"/>
              <v:formulas/>
              <v:path arrowok="t" o:connecttype="segments"/>
            </v:shape>
            <v:shape id="docshape90" o:spid="_x0000_s1027" type="#_x0000_t202" style="position:absolute;left:1240;top:-712;width:11038;height:812" filled="f" stroked="f">
              <v:textbox inset="0,0,0,0">
                <w:txbxContent>
                  <w:p w14:paraId="458DB888" w14:textId="77777777" w:rsidR="00383F31" w:rsidRDefault="006753EF">
                    <w:pPr>
                      <w:spacing w:before="133"/>
                      <w:ind w:left="123"/>
                      <w:rPr>
                        <w:b/>
                      </w:rPr>
                    </w:pPr>
                    <w:r>
                      <w:rPr>
                        <w:b/>
                        <w:color w:val="44536A"/>
                      </w:rPr>
                      <w:t>FOCUS</w:t>
                    </w:r>
                    <w:r>
                      <w:rPr>
                        <w:b/>
                        <w:color w:val="44536A"/>
                        <w:spacing w:val="-7"/>
                      </w:rPr>
                      <w:t xml:space="preserve"> </w:t>
                    </w:r>
                    <w:r>
                      <w:rPr>
                        <w:b/>
                        <w:color w:val="44536A"/>
                      </w:rPr>
                      <w:t>GROUPS</w:t>
                    </w:r>
                    <w:r>
                      <w:rPr>
                        <w:b/>
                        <w:color w:val="44536A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color w:val="44536A"/>
                      </w:rPr>
                      <w:t>–</w:t>
                    </w:r>
                    <w:r>
                      <w:rPr>
                        <w:b/>
                        <w:color w:val="44536A"/>
                        <w:spacing w:val="1"/>
                      </w:rPr>
                      <w:t xml:space="preserve"> </w:t>
                    </w:r>
                    <w:r>
                      <w:rPr>
                        <w:b/>
                        <w:color w:val="44536A"/>
                      </w:rPr>
                      <w:t>CLIENT</w:t>
                    </w:r>
                    <w:r>
                      <w:rPr>
                        <w:b/>
                        <w:color w:val="44536A"/>
                        <w:spacing w:val="-4"/>
                      </w:rPr>
                      <w:t xml:space="preserve"> </w:t>
                    </w:r>
                    <w:r>
                      <w:rPr>
                        <w:b/>
                        <w:color w:val="44536A"/>
                      </w:rPr>
                      <w:t>LIVED</w:t>
                    </w:r>
                    <w:r>
                      <w:rPr>
                        <w:b/>
                        <w:color w:val="44536A"/>
                        <w:spacing w:val="-5"/>
                      </w:rPr>
                      <w:t xml:space="preserve"> </w:t>
                    </w:r>
                    <w:r>
                      <w:rPr>
                        <w:b/>
                        <w:color w:val="44536A"/>
                        <w:spacing w:val="-2"/>
                      </w:rPr>
                      <w:t>EXPERIENCE</w:t>
                    </w:r>
                  </w:p>
                  <w:p w14:paraId="68ED2081" w14:textId="77777777" w:rsidR="00383F31" w:rsidRDefault="006753EF">
                    <w:pPr>
                      <w:spacing w:before="34"/>
                      <w:ind w:left="145"/>
                      <w:rPr>
                        <w:sz w:val="18"/>
                      </w:rPr>
                    </w:pPr>
                    <w:r>
                      <w:rPr>
                        <w:b/>
                        <w:color w:val="44536A"/>
                        <w:sz w:val="18"/>
                      </w:rPr>
                      <w:t>24</w:t>
                    </w:r>
                    <w:r>
                      <w:rPr>
                        <w:b/>
                        <w:color w:val="44536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44536A"/>
                        <w:sz w:val="18"/>
                      </w:rPr>
                      <w:t>lived</w:t>
                    </w:r>
                    <w:r>
                      <w:rPr>
                        <w:color w:val="44536A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44536A"/>
                        <w:sz w:val="18"/>
                      </w:rPr>
                      <w:t>experience discussions have</w:t>
                    </w:r>
                    <w:r>
                      <w:rPr>
                        <w:color w:val="44536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44536A"/>
                        <w:sz w:val="18"/>
                      </w:rPr>
                      <w:t>been</w:t>
                    </w:r>
                    <w:r>
                      <w:rPr>
                        <w:color w:val="44536A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44536A"/>
                        <w:sz w:val="18"/>
                      </w:rPr>
                      <w:t>conducted</w:t>
                    </w:r>
                    <w:r>
                      <w:rPr>
                        <w:color w:val="44536A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44536A"/>
                        <w:sz w:val="18"/>
                      </w:rPr>
                      <w:t>to</w:t>
                    </w:r>
                    <w:r>
                      <w:rPr>
                        <w:color w:val="44536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44536A"/>
                        <w:spacing w:val="-4"/>
                        <w:sz w:val="18"/>
                      </w:rPr>
                      <w:t>date</w:t>
                    </w:r>
                  </w:p>
                </w:txbxContent>
              </v:textbox>
            </v:shape>
            <w10:wrap anchorx="page"/>
          </v:group>
        </w:pict>
      </w:r>
      <w:r w:rsidR="006753EF">
        <w:t>Note,</w:t>
      </w:r>
      <w:r w:rsidR="006753EF">
        <w:rPr>
          <w:spacing w:val="-2"/>
        </w:rPr>
        <w:t xml:space="preserve"> </w:t>
      </w:r>
      <w:r w:rsidR="006753EF">
        <w:t>these symbols</w:t>
      </w:r>
      <w:r w:rsidR="006753EF">
        <w:rPr>
          <w:spacing w:val="1"/>
        </w:rPr>
        <w:t xml:space="preserve"> </w:t>
      </w:r>
      <w:r w:rsidR="006753EF">
        <w:t>are</w:t>
      </w:r>
      <w:r w:rsidR="006753EF">
        <w:rPr>
          <w:spacing w:val="-2"/>
        </w:rPr>
        <w:t xml:space="preserve"> </w:t>
      </w:r>
      <w:r w:rsidR="006753EF">
        <w:t>used to</w:t>
      </w:r>
      <w:r w:rsidR="006753EF">
        <w:rPr>
          <w:spacing w:val="-2"/>
        </w:rPr>
        <w:t xml:space="preserve"> </w:t>
      </w:r>
      <w:r w:rsidR="006753EF">
        <w:t>indicate a</w:t>
      </w:r>
      <w:r w:rsidR="006753EF">
        <w:rPr>
          <w:spacing w:val="1"/>
        </w:rPr>
        <w:t xml:space="preserve"> </w:t>
      </w:r>
      <w:r w:rsidR="006753EF">
        <w:t>change</w:t>
      </w:r>
      <w:r w:rsidR="006753EF">
        <w:rPr>
          <w:spacing w:val="-2"/>
        </w:rPr>
        <w:t xml:space="preserve"> </w:t>
      </w:r>
      <w:r w:rsidR="006753EF">
        <w:t>to</w:t>
      </w:r>
      <w:r w:rsidR="006753EF">
        <w:rPr>
          <w:spacing w:val="-3"/>
        </w:rPr>
        <w:t xml:space="preserve"> </w:t>
      </w:r>
      <w:r w:rsidR="006753EF">
        <w:t>results</w:t>
      </w:r>
      <w:r w:rsidR="006753EF">
        <w:rPr>
          <w:spacing w:val="1"/>
        </w:rPr>
        <w:t xml:space="preserve"> </w:t>
      </w:r>
      <w:r w:rsidR="006753EF">
        <w:t>of</w:t>
      </w:r>
      <w:r w:rsidR="006753EF">
        <w:rPr>
          <w:spacing w:val="-1"/>
        </w:rPr>
        <w:t xml:space="preserve"> </w:t>
      </w:r>
      <w:r w:rsidR="006753EF">
        <w:t>more</w:t>
      </w:r>
      <w:r w:rsidR="006753EF">
        <w:rPr>
          <w:spacing w:val="-2"/>
        </w:rPr>
        <w:t xml:space="preserve"> </w:t>
      </w:r>
      <w:proofErr w:type="spellStart"/>
      <w:r w:rsidR="006753EF">
        <w:t>then</w:t>
      </w:r>
      <w:proofErr w:type="spellEnd"/>
      <w:r w:rsidR="006753EF">
        <w:rPr>
          <w:spacing w:val="-1"/>
        </w:rPr>
        <w:t xml:space="preserve"> </w:t>
      </w:r>
      <w:r w:rsidR="006753EF">
        <w:rPr>
          <w:spacing w:val="-5"/>
        </w:rPr>
        <w:t>2%</w:t>
      </w:r>
    </w:p>
    <w:sectPr w:rsidR="00383F31">
      <w:type w:val="continuous"/>
      <w:pgSz w:w="19200" w:h="10800" w:orient="landscape"/>
      <w:pgMar w:top="600" w:right="1040" w:bottom="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rela Round">
    <w:altName w:val="Varela Round"/>
    <w:charset w:val="B1"/>
    <w:family w:val="auto"/>
    <w:pitch w:val="variable"/>
    <w:sig w:usb0="20000807" w:usb1="00000003" w:usb2="00000000" w:usb3="00000000" w:csb0="000001B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3F31"/>
    <w:rsid w:val="00383F31"/>
    <w:rsid w:val="006753EF"/>
    <w:rsid w:val="00A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8"/>
    <o:shapelayout v:ext="edit">
      <o:idmap v:ext="edit" data="1"/>
    </o:shapelayout>
  </w:shapeDefaults>
  <w:decimalSymbol w:val="."/>
  <w:listSeparator w:val=","/>
  <w14:docId w14:val="313A0630"/>
  <w15:docId w15:val="{A5016893-E872-4B9E-845B-8DC69413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arela Round" w:eastAsia="Varela Round" w:hAnsi="Varela Round" w:cs="Varela Rou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i/>
      <w:iCs/>
      <w:sz w:val="12"/>
      <w:szCs w:val="12"/>
    </w:rPr>
  </w:style>
  <w:style w:type="paragraph" w:styleId="Title">
    <w:name w:val="Title"/>
    <w:basedOn w:val="Normal"/>
    <w:uiPriority w:val="10"/>
    <w:qFormat/>
    <w:pPr>
      <w:spacing w:line="405" w:lineRule="exact"/>
      <w:ind w:left="20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F20AFE2800934FBABD403E2A3039C4" ma:contentTypeVersion="17" ma:contentTypeDescription="Create a new document." ma:contentTypeScope="" ma:versionID="748b34cd9100321a304baecb896d99e6">
  <xsd:schema xmlns:xsd="http://www.w3.org/2001/XMLSchema" xmlns:xs="http://www.w3.org/2001/XMLSchema" xmlns:p="http://schemas.microsoft.com/office/2006/metadata/properties" xmlns:ns2="1082138f-5cad-4698-9bef-ca57aa706b41" xmlns:ns3="d44d96a0-06ed-483b-9d71-63b0854e51b9" targetNamespace="http://schemas.microsoft.com/office/2006/metadata/properties" ma:root="true" ma:fieldsID="d27d180dd58006200b9d2a1d819b9083" ns2:_="" ns3:_="">
    <xsd:import namespace="1082138f-5cad-4698-9bef-ca57aa706b41"/>
    <xsd:import namespace="d44d96a0-06ed-483b-9d71-63b0854e51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Dat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2138f-5cad-4698-9bef-ca57aa706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8" nillable="true" ma:displayName="Date" ma:format="DateOnly" ma:internalName="Date">
      <xsd:simpleType>
        <xsd:restriction base="dms:DateTim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12bdb3a-fa12-45d6-bd63-3950963579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d96a0-06ed-483b-9d71-63b0854e51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3bb32d8-0bda-4beb-8596-29a5f382be24}" ma:internalName="TaxCatchAll" ma:showField="CatchAllData" ma:web="d44d96a0-06ed-483b-9d71-63b0854e51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17B88D-6012-4071-961F-0B173D33F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2138f-5cad-4698-9bef-ca57aa706b41"/>
    <ds:schemaRef ds:uri="d44d96a0-06ed-483b-9d71-63b0854e51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7ADD32-1973-4AC9-AEF2-3981F7A7B8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G - Final dashboard report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G - Final dashboard report</dc:title>
  <dc:creator>ACT GOVERNMENT</dc:creator>
  <cp:keywords>dashboard report, commissioning, homelessness</cp:keywords>
  <dc:description>The final report detailing the commissioning process with the homelessness sector in the ACT</dc:description>
  <cp:lastModifiedBy>Malusa, David</cp:lastModifiedBy>
  <cp:revision>3</cp:revision>
  <dcterms:created xsi:type="dcterms:W3CDTF">2022-09-13T05:01:00Z</dcterms:created>
  <dcterms:modified xsi:type="dcterms:W3CDTF">2022-09-14T04:43:00Z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2022-09-13T00:00:00Z</vt:filetime>
  </property>
  <property fmtid="{D5CDD505-2E9C-101B-9397-08002B2CF9AE}" pid="5" name="Producer">
    <vt:lpwstr>Microsoft® PowerPoint® for Microsoft 365</vt:lpwstr>
  </property>
</Properties>
</file>